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6FA" w14:textId="37E245BD" w:rsidR="00C95960" w:rsidRPr="00417E19" w:rsidRDefault="00062DFD" w:rsidP="002C171D">
      <w:pPr>
        <w:rPr>
          <w:rFonts w:ascii="Times New Roman" w:eastAsia="標楷體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859F20" wp14:editId="14D94F6D">
                <wp:simplePos x="0" y="0"/>
                <wp:positionH relativeFrom="column">
                  <wp:posOffset>883920</wp:posOffset>
                </wp:positionH>
                <wp:positionV relativeFrom="paragraph">
                  <wp:posOffset>-228599</wp:posOffset>
                </wp:positionV>
                <wp:extent cx="5205095" cy="5486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12569" w14:textId="42DF0E77" w:rsidR="007E47E5" w:rsidRDefault="007E47E5" w:rsidP="003F2C3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11</w:t>
                            </w:r>
                            <w:r w:rsidR="00B77045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3F2C3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年度『工具機產業同規共軌暨品質長效數位化計畫-產業人才培育與產學交流』</w:t>
                            </w:r>
                          </w:p>
                          <w:p w14:paraId="410EFCA5" w14:textId="77777777" w:rsidR="007E47E5" w:rsidRPr="003F2C30" w:rsidRDefault="007E47E5" w:rsidP="003F2C3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014FA8B" w14:textId="77777777" w:rsidR="007E47E5" w:rsidRPr="006B514B" w:rsidRDefault="007E47E5" w:rsidP="003F2C30">
                            <w:pPr>
                              <w:spacing w:line="380" w:lineRule="exact"/>
                              <w:ind w:firstLineChars="150" w:firstLine="4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FDC98AF" w14:textId="77777777" w:rsidR="007E47E5" w:rsidRPr="00512257" w:rsidRDefault="007E47E5" w:rsidP="003F2C30">
                            <w:pPr>
                              <w:rPr>
                                <w:rFonts w:ascii="微軟正黑體" w:eastAsia="微軟正黑體" w:hAnsi="微軟正黑體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59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6pt;margin-top:-18pt;width:409.8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" filled="f" stroked="f">
                <v:textbox>
                  <w:txbxContent>
                    <w:p w14:paraId="1C512569" w14:textId="42DF0E77" w:rsidR="007E47E5" w:rsidRDefault="007E47E5" w:rsidP="003F2C30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11</w:t>
                      </w:r>
                      <w:r w:rsidR="00B77045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3F2C30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年度『工具機產業同規共軌暨品質長效數位化計畫-產業人才培育與產學交流』</w:t>
                      </w:r>
                    </w:p>
                    <w:p w14:paraId="410EFCA5" w14:textId="77777777" w:rsidR="007E47E5" w:rsidRPr="003F2C30" w:rsidRDefault="007E47E5" w:rsidP="003F2C30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014FA8B" w14:textId="77777777" w:rsidR="007E47E5" w:rsidRPr="006B514B" w:rsidRDefault="007E47E5" w:rsidP="003F2C30">
                      <w:pPr>
                        <w:spacing w:line="380" w:lineRule="exact"/>
                        <w:ind w:firstLineChars="150" w:firstLine="42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FDC98AF" w14:textId="77777777" w:rsidR="007E47E5" w:rsidRPr="00512257" w:rsidRDefault="007E47E5" w:rsidP="003F2C30">
                      <w:pPr>
                        <w:rPr>
                          <w:rFonts w:ascii="微軟正黑體" w:eastAsia="微軟正黑體" w:hAnsi="微軟正黑體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C30" w:rsidRPr="007B6990">
        <w:rPr>
          <w:rFonts w:ascii="標楷體" w:eastAsia="標楷體" w:hAnsi="標楷體"/>
          <w:b/>
          <w:noProof/>
          <w:color w:val="0000FF"/>
          <w:spacing w:val="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E76FA7" wp14:editId="740BB267">
            <wp:simplePos x="0" y="0"/>
            <wp:positionH relativeFrom="column">
              <wp:posOffset>-762000</wp:posOffset>
            </wp:positionH>
            <wp:positionV relativeFrom="paragraph">
              <wp:posOffset>-701040</wp:posOffset>
            </wp:positionV>
            <wp:extent cx="1424940" cy="112776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-IDB_Black_C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51" b="17395"/>
                    <a:stretch/>
                  </pic:blipFill>
                  <pic:spPr bwMode="auto">
                    <a:xfrm>
                      <a:off x="0" y="0"/>
                      <a:ext cx="14249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7FFE79" w14:textId="627BCE3D" w:rsidR="00062DFD" w:rsidRDefault="00062DFD" w:rsidP="00331706">
      <w:pPr>
        <w:spacing w:line="320" w:lineRule="exact"/>
        <w:ind w:rightChars="-10" w:right="-24"/>
        <w:rPr>
          <w:rFonts w:ascii="標楷體" w:eastAsia="標楷體" w:hAnsi="標楷體"/>
          <w:b/>
          <w:color w:val="0000FF"/>
          <w:spacing w:val="20"/>
          <w:sz w:val="36"/>
          <w:szCs w:val="36"/>
        </w:rPr>
      </w:pPr>
    </w:p>
    <w:p w14:paraId="7C91A593" w14:textId="77777777" w:rsidR="00DB665A" w:rsidRPr="007C2088" w:rsidRDefault="00DB665A" w:rsidP="00875E0C">
      <w:pPr>
        <w:spacing w:line="360" w:lineRule="exact"/>
        <w:jc w:val="center"/>
        <w:rPr>
          <w:rFonts w:ascii="標楷體" w:eastAsia="標楷體" w:hAnsi="標楷體"/>
          <w:b/>
          <w:color w:val="0000FF"/>
          <w:spacing w:val="20"/>
          <w:sz w:val="36"/>
          <w:szCs w:val="36"/>
        </w:rPr>
      </w:pPr>
      <w:r w:rsidRPr="007C2088">
        <w:rPr>
          <w:rFonts w:ascii="標楷體" w:eastAsia="標楷體" w:hAnsi="標楷體" w:hint="eastAsia"/>
          <w:b/>
          <w:color w:val="0000FF"/>
          <w:spacing w:val="20"/>
          <w:sz w:val="36"/>
          <w:szCs w:val="36"/>
        </w:rPr>
        <w:t>工具機</w:t>
      </w:r>
      <w:r>
        <w:rPr>
          <w:rFonts w:ascii="標楷體" w:eastAsia="標楷體" w:hAnsi="標楷體" w:hint="eastAsia"/>
          <w:b/>
          <w:color w:val="0000FF"/>
          <w:spacing w:val="20"/>
          <w:sz w:val="36"/>
          <w:szCs w:val="36"/>
        </w:rPr>
        <w:t>結構材料選用</w:t>
      </w:r>
    </w:p>
    <w:p w14:paraId="34B36025" w14:textId="1AD6B432" w:rsidR="00DB665A" w:rsidRPr="00DB665A" w:rsidRDefault="00DB665A" w:rsidP="00875E0C">
      <w:pPr>
        <w:spacing w:beforeLines="50" w:before="180" w:line="24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DB665A">
        <w:rPr>
          <w:rFonts w:ascii="標楷體" w:eastAsia="標楷體" w:hAnsi="標楷體" w:hint="eastAsia"/>
          <w:color w:val="000000" w:themeColor="text1"/>
        </w:rPr>
        <w:t>工具機械設備於現代工業中扮演很重要角色，可以用來製造各式產品與設備零組件，良好的設備品質意味著更好的生產良率、更長的使用壽命、更少的停機修理時間，而其結構的穩定性在設備品質中扮演重要的角色。結構的安定性除了機構設計外，材料的選用與處理也是很重要的一部分。</w:t>
      </w:r>
    </w:p>
    <w:p w14:paraId="126CD251" w14:textId="2FBD2CC0" w:rsidR="00875E0C" w:rsidRPr="00875E0C" w:rsidRDefault="00DB665A" w:rsidP="00875E0C">
      <w:pPr>
        <w:spacing w:line="24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DB665A">
        <w:rPr>
          <w:rFonts w:ascii="標楷體" w:eastAsia="標楷體" w:hAnsi="標楷體" w:hint="eastAsia"/>
          <w:color w:val="000000" w:themeColor="text1"/>
        </w:rPr>
        <w:t>本課程規劃工具機整體市場概況說明、機鑄件材料選用、機結構分析等課程。及邀請在工具機產業經驗極為豐富的法人單位擔任課程講師。提供工具機業者進行工具機結構技術開發及應用的專業人力。</w:t>
      </w:r>
    </w:p>
    <w:p w14:paraId="73CD259F" w14:textId="77777777" w:rsidR="00875E0C" w:rsidRPr="00875E0C" w:rsidRDefault="00875E0C" w:rsidP="00875E0C">
      <w:pPr>
        <w:pStyle w:val="a7"/>
        <w:numPr>
          <w:ilvl w:val="0"/>
          <w:numId w:val="1"/>
        </w:numPr>
        <w:spacing w:line="240" w:lineRule="exact"/>
        <w:ind w:leftChars="0"/>
        <w:rPr>
          <w:rFonts w:eastAsia="標楷體" w:hAnsi="標楷體"/>
          <w:color w:val="000000"/>
          <w:kern w:val="0"/>
          <w:szCs w:val="24"/>
        </w:rPr>
      </w:pPr>
      <w:r w:rsidRPr="00875E0C">
        <w:rPr>
          <w:rFonts w:eastAsia="標楷體" w:hAnsi="標楷體" w:hint="eastAsia"/>
          <w:color w:val="000000"/>
          <w:kern w:val="0"/>
          <w:szCs w:val="24"/>
        </w:rPr>
        <w:t>主辦單位：經濟部工業局</w:t>
      </w:r>
    </w:p>
    <w:p w14:paraId="20292772" w14:textId="77777777" w:rsidR="00875E0C" w:rsidRPr="00875E0C" w:rsidRDefault="00875E0C" w:rsidP="00875E0C">
      <w:pPr>
        <w:pStyle w:val="a7"/>
        <w:numPr>
          <w:ilvl w:val="0"/>
          <w:numId w:val="1"/>
        </w:numPr>
        <w:spacing w:line="240" w:lineRule="exact"/>
        <w:ind w:leftChars="0"/>
        <w:rPr>
          <w:rFonts w:eastAsia="標楷體" w:hAnsi="標楷體"/>
          <w:color w:val="000000"/>
          <w:kern w:val="0"/>
          <w:szCs w:val="24"/>
        </w:rPr>
      </w:pPr>
      <w:r w:rsidRPr="00875E0C">
        <w:rPr>
          <w:rFonts w:eastAsia="標楷體" w:hAnsi="標楷體" w:hint="eastAsia"/>
          <w:color w:val="000000"/>
          <w:kern w:val="0"/>
          <w:szCs w:val="24"/>
        </w:rPr>
        <w:t>承辦單位：財團法人精密機械研究發展中心</w:t>
      </w:r>
    </w:p>
    <w:p w14:paraId="1D505F04" w14:textId="77777777" w:rsidR="00875E0C" w:rsidRDefault="00875E0C" w:rsidP="00875E0C">
      <w:pPr>
        <w:pStyle w:val="a7"/>
        <w:numPr>
          <w:ilvl w:val="0"/>
          <w:numId w:val="1"/>
        </w:numPr>
        <w:spacing w:line="240" w:lineRule="exact"/>
        <w:ind w:leftChars="0"/>
        <w:rPr>
          <w:rFonts w:eastAsia="標楷體" w:hAnsi="標楷體"/>
          <w:color w:val="000000"/>
          <w:kern w:val="0"/>
          <w:szCs w:val="24"/>
        </w:rPr>
      </w:pPr>
      <w:r w:rsidRPr="00875E0C">
        <w:rPr>
          <w:rFonts w:eastAsia="標楷體" w:hAnsi="標楷體" w:hint="eastAsia"/>
          <w:color w:val="000000"/>
          <w:kern w:val="0"/>
          <w:szCs w:val="24"/>
        </w:rPr>
        <w:t>執行單位：社團法人台灣智慧自動化與機器人協會</w:t>
      </w:r>
    </w:p>
    <w:p w14:paraId="266C60C6" w14:textId="076A8A82" w:rsidR="00A5781E" w:rsidRPr="00062DFD" w:rsidRDefault="00A5781E" w:rsidP="00875E0C">
      <w:pPr>
        <w:pStyle w:val="a7"/>
        <w:numPr>
          <w:ilvl w:val="0"/>
          <w:numId w:val="1"/>
        </w:numPr>
        <w:spacing w:line="240" w:lineRule="exact"/>
        <w:ind w:leftChars="0"/>
        <w:rPr>
          <w:rFonts w:eastAsia="標楷體" w:hAnsi="標楷體"/>
          <w:color w:val="000000"/>
          <w:kern w:val="0"/>
          <w:szCs w:val="24"/>
        </w:rPr>
      </w:pPr>
      <w:r w:rsidRPr="00E83062">
        <w:rPr>
          <w:rFonts w:eastAsia="標楷體" w:hAnsi="標楷體" w:hint="eastAsia"/>
          <w:color w:val="000000"/>
          <w:kern w:val="0"/>
          <w:szCs w:val="24"/>
        </w:rPr>
        <w:t>開課日期：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2022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年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0</w:t>
      </w:r>
      <w:r w:rsidR="008014D3">
        <w:rPr>
          <w:rFonts w:eastAsia="標楷體" w:hAnsi="標楷體" w:hint="eastAsia"/>
          <w:color w:val="000000"/>
          <w:kern w:val="0"/>
          <w:szCs w:val="24"/>
        </w:rPr>
        <w:t>3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/</w:t>
      </w:r>
      <w:r w:rsidR="008014D3">
        <w:rPr>
          <w:rFonts w:eastAsia="標楷體" w:hAnsi="標楷體"/>
          <w:color w:val="000000"/>
          <w:kern w:val="0"/>
          <w:szCs w:val="24"/>
        </w:rPr>
        <w:t>31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(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四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)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、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0</w:t>
      </w:r>
      <w:r w:rsidR="008014D3">
        <w:rPr>
          <w:rFonts w:eastAsia="標楷體" w:hAnsi="標楷體"/>
          <w:color w:val="000000"/>
          <w:kern w:val="0"/>
          <w:szCs w:val="24"/>
        </w:rPr>
        <w:t>4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/</w:t>
      </w:r>
      <w:r w:rsidR="008014D3">
        <w:rPr>
          <w:rFonts w:eastAsia="標楷體" w:hAnsi="標楷體"/>
          <w:color w:val="000000"/>
          <w:kern w:val="0"/>
          <w:szCs w:val="24"/>
        </w:rPr>
        <w:t>01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(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五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)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早上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9:30~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下午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16:30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，共計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1</w:t>
      </w:r>
      <w:r w:rsidR="009D7FDC">
        <w:rPr>
          <w:rFonts w:eastAsia="標楷體" w:hAnsi="標楷體"/>
          <w:color w:val="000000"/>
          <w:kern w:val="0"/>
          <w:szCs w:val="24"/>
        </w:rPr>
        <w:t>2</w:t>
      </w:r>
      <w:r w:rsidR="00B77045" w:rsidRPr="00B77045">
        <w:rPr>
          <w:rFonts w:eastAsia="標楷體" w:hAnsi="標楷體" w:hint="eastAsia"/>
          <w:color w:val="000000"/>
          <w:kern w:val="0"/>
          <w:szCs w:val="24"/>
        </w:rPr>
        <w:t>小時</w:t>
      </w:r>
    </w:p>
    <w:p w14:paraId="7E55829F" w14:textId="77777777" w:rsidR="004D1B1E" w:rsidRPr="004D1B1E" w:rsidRDefault="00A5781E" w:rsidP="00875E0C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line="240" w:lineRule="exact"/>
        <w:ind w:leftChars="0" w:left="0"/>
        <w:rPr>
          <w:rFonts w:ascii="標楷體" w:eastAsia="標楷體" w:hAnsi="標楷體"/>
          <w:szCs w:val="24"/>
        </w:rPr>
      </w:pPr>
      <w:r w:rsidRPr="00062DFD">
        <w:rPr>
          <w:rFonts w:eastAsia="標楷體" w:hAnsi="標楷體" w:hint="eastAsia"/>
          <w:color w:val="000000"/>
          <w:kern w:val="0"/>
          <w:szCs w:val="24"/>
        </w:rPr>
        <w:t>開課地點：</w:t>
      </w:r>
      <w:r w:rsidR="004D1B1E" w:rsidRPr="004D1B1E">
        <w:rPr>
          <w:rFonts w:eastAsia="標楷體" w:hAnsi="標楷體" w:hint="eastAsia"/>
          <w:color w:val="000000"/>
          <w:kern w:val="0"/>
          <w:szCs w:val="24"/>
        </w:rPr>
        <w:t>工研院產業學院台中學習中心（台中市西屯區中科路</w:t>
      </w:r>
      <w:r w:rsidR="004D1B1E" w:rsidRPr="004D1B1E">
        <w:rPr>
          <w:rFonts w:eastAsia="標楷體" w:hAnsi="標楷體" w:hint="eastAsia"/>
          <w:color w:val="000000"/>
          <w:kern w:val="0"/>
          <w:szCs w:val="24"/>
        </w:rPr>
        <w:t>6</w:t>
      </w:r>
      <w:r w:rsidR="004D1B1E" w:rsidRPr="004D1B1E">
        <w:rPr>
          <w:rFonts w:eastAsia="標楷體" w:hAnsi="標楷體" w:hint="eastAsia"/>
          <w:color w:val="000000"/>
          <w:kern w:val="0"/>
          <w:szCs w:val="24"/>
        </w:rPr>
        <w:t>號</w:t>
      </w:r>
      <w:r w:rsidR="004D1B1E" w:rsidRPr="004D1B1E">
        <w:rPr>
          <w:rFonts w:eastAsia="標楷體" w:hAnsi="標楷體" w:hint="eastAsia"/>
          <w:color w:val="000000"/>
          <w:kern w:val="0"/>
          <w:szCs w:val="24"/>
        </w:rPr>
        <w:t>)</w:t>
      </w:r>
    </w:p>
    <w:p w14:paraId="1FF43C8A" w14:textId="501986CF" w:rsidR="00BE6C9D" w:rsidRPr="004D1B1E" w:rsidRDefault="006C7E25" w:rsidP="00875E0C">
      <w:pPr>
        <w:pStyle w:val="a7"/>
        <w:numPr>
          <w:ilvl w:val="0"/>
          <w:numId w:val="6"/>
        </w:numPr>
        <w:autoSpaceDE w:val="0"/>
        <w:autoSpaceDN w:val="0"/>
        <w:adjustRightInd w:val="0"/>
        <w:snapToGrid w:val="0"/>
        <w:spacing w:afterLines="15" w:after="54" w:line="240" w:lineRule="exact"/>
        <w:ind w:leftChars="0" w:left="0"/>
        <w:rPr>
          <w:rFonts w:ascii="標楷體" w:eastAsia="標楷體" w:hAnsi="標楷體"/>
          <w:szCs w:val="24"/>
        </w:rPr>
      </w:pPr>
      <w:r w:rsidRPr="004D1B1E">
        <w:rPr>
          <w:rFonts w:ascii="標楷體" w:eastAsia="標楷體" w:hAnsi="標楷體" w:hint="eastAsia"/>
          <w:szCs w:val="24"/>
        </w:rPr>
        <w:t>課程表</w:t>
      </w:r>
      <w:r w:rsidR="002D06ED" w:rsidRPr="004D1B1E">
        <w:rPr>
          <w:rFonts w:ascii="標楷體" w:eastAsia="標楷體" w:hAnsi="標楷體" w:hint="eastAsia"/>
          <w:szCs w:val="24"/>
        </w:rPr>
        <w:t>：</w:t>
      </w:r>
    </w:p>
    <w:tbl>
      <w:tblPr>
        <w:tblW w:w="10472" w:type="dxa"/>
        <w:tblInd w:w="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1843"/>
        <w:gridCol w:w="5953"/>
        <w:gridCol w:w="1843"/>
      </w:tblGrid>
      <w:tr w:rsidR="00B77045" w:rsidRPr="00D453F5" w14:paraId="4CEC081B" w14:textId="77777777" w:rsidTr="003A2314">
        <w:trPr>
          <w:trHeight w:val="283"/>
        </w:trPr>
        <w:tc>
          <w:tcPr>
            <w:tcW w:w="833" w:type="dxa"/>
            <w:shd w:val="clear" w:color="000000" w:fill="C2D69A"/>
            <w:vAlign w:val="center"/>
            <w:hideMark/>
          </w:tcPr>
          <w:p w14:paraId="030F09FB" w14:textId="77777777" w:rsidR="00B77045" w:rsidRPr="00D453F5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bookmarkStart w:id="0" w:name="_Hlk28859066"/>
            <w:r w:rsidRPr="00D453F5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日</w:t>
            </w:r>
            <w:r w:rsidRPr="00D453F5">
              <w:rPr>
                <w:rFonts w:ascii="標楷體" w:eastAsia="標楷體" w:hAnsi="標楷體" w:cs="Times New Roman" w:hint="eastAsia"/>
                <w:b/>
                <w:bCs/>
                <w:color w:val="4F6228" w:themeColor="accent3" w:themeShade="80"/>
                <w:kern w:val="0"/>
                <w:szCs w:val="24"/>
              </w:rPr>
              <w:t xml:space="preserve"> </w:t>
            </w:r>
            <w:r w:rsidRPr="00D453F5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C2D69A"/>
            <w:vAlign w:val="center"/>
            <w:hideMark/>
          </w:tcPr>
          <w:p w14:paraId="72FEA17F" w14:textId="77777777" w:rsidR="00B77045" w:rsidRPr="00D453F5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時 間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000000" w:fill="C2D69A"/>
            <w:vAlign w:val="center"/>
            <w:hideMark/>
          </w:tcPr>
          <w:p w14:paraId="2D8671A3" w14:textId="77777777" w:rsidR="00B77045" w:rsidRPr="00D453F5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課 程 大 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C2D69A"/>
          </w:tcPr>
          <w:p w14:paraId="19C2455F" w14:textId="77777777" w:rsidR="00B77045" w:rsidRPr="00D453F5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</w:p>
        </w:tc>
      </w:tr>
      <w:tr w:rsidR="00B77045" w:rsidRPr="00D453F5" w14:paraId="6BA5E143" w14:textId="77777777" w:rsidTr="00B77045">
        <w:trPr>
          <w:trHeight w:val="1294"/>
        </w:trPr>
        <w:tc>
          <w:tcPr>
            <w:tcW w:w="833" w:type="dxa"/>
            <w:vMerge w:val="restart"/>
            <w:shd w:val="clear" w:color="000000" w:fill="FFFFFF"/>
            <w:noWrap/>
            <w:vAlign w:val="center"/>
            <w:hideMark/>
          </w:tcPr>
          <w:p w14:paraId="15FFCF4D" w14:textId="160BEB99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0</w:t>
            </w:r>
            <w:r w:rsidR="008014D3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3</w:t>
            </w: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/</w:t>
            </w:r>
            <w:r w:rsidR="008014D3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31</w:t>
            </w:r>
          </w:p>
          <w:p w14:paraId="11C06822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四</w:t>
            </w: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D67ABCF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09:30~1</w:t>
            </w: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2</w:t>
            </w: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:30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2A32FE" w14:textId="77777777" w:rsidR="00FE7FF5" w:rsidRDefault="00FE7FF5" w:rsidP="00EA1B53">
            <w:pPr>
              <w:pStyle w:val="a7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工具機整體市場概況說明</w:t>
            </w:r>
          </w:p>
          <w:p w14:paraId="4CF32725" w14:textId="77777777" w:rsidR="00FE7FF5" w:rsidRDefault="00FE7FF5" w:rsidP="00EA1B53">
            <w:pPr>
              <w:pStyle w:val="a7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工具機與產業的關聯性</w:t>
            </w:r>
          </w:p>
          <w:p w14:paraId="27318D6F" w14:textId="77777777" w:rsidR="00FE7FF5" w:rsidRDefault="00FE7FF5" w:rsidP="00EA1B53">
            <w:pPr>
              <w:pStyle w:val="a7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台灣工具機產業現況說明</w:t>
            </w:r>
          </w:p>
          <w:p w14:paraId="5BEB80DA" w14:textId="330BB0BE" w:rsidR="00B77045" w:rsidRPr="00BE2AF7" w:rsidRDefault="00FE7FF5" w:rsidP="00EA1B53">
            <w:pPr>
              <w:pStyle w:val="a7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新世代工具機技術概論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74BB2254" w14:textId="77777777" w:rsidR="00B77045" w:rsidRPr="00D453F5" w:rsidRDefault="00B77045" w:rsidP="003A2314">
            <w:pPr>
              <w:autoSpaceDE w:val="0"/>
              <w:autoSpaceDN w:val="0"/>
              <w:spacing w:line="360" w:lineRule="exact"/>
              <w:ind w:left="36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D453F5">
              <w:rPr>
                <w:rFonts w:ascii="標楷體" w:eastAsia="標楷體" w:hAnsi="標楷體" w:hint="eastAsia"/>
                <w:szCs w:val="24"/>
              </w:rPr>
              <w:t>工業技術研究院</w:t>
            </w:r>
          </w:p>
          <w:p w14:paraId="4A20E960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336600"/>
                <w:szCs w:val="24"/>
              </w:rPr>
            </w:pPr>
            <w:r w:rsidRPr="00D453F5">
              <w:rPr>
                <w:rFonts w:ascii="標楷體" w:eastAsia="標楷體" w:hAnsi="標楷體" w:hint="eastAsia"/>
                <w:szCs w:val="24"/>
              </w:rPr>
              <w:t>丁純乾 先生</w:t>
            </w:r>
          </w:p>
        </w:tc>
      </w:tr>
      <w:tr w:rsidR="00B77045" w:rsidRPr="00D453F5" w14:paraId="06ACBDFD" w14:textId="77777777" w:rsidTr="00AD0567">
        <w:trPr>
          <w:trHeight w:val="210"/>
        </w:trPr>
        <w:tc>
          <w:tcPr>
            <w:tcW w:w="833" w:type="dxa"/>
            <w:vMerge/>
            <w:shd w:val="clear" w:color="000000" w:fill="FFFFFF"/>
            <w:noWrap/>
            <w:vAlign w:val="center"/>
          </w:tcPr>
          <w:p w14:paraId="55BFBBED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7996537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12:30~13:30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CCBAF6" w14:textId="77777777" w:rsidR="00B77045" w:rsidRPr="00D453F5" w:rsidRDefault="00B77045" w:rsidP="00B77045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午餐 &amp; 休息</w:t>
            </w:r>
          </w:p>
        </w:tc>
        <w:tc>
          <w:tcPr>
            <w:tcW w:w="1843" w:type="dxa"/>
            <w:vMerge/>
            <w:shd w:val="clear" w:color="000000" w:fill="FFFFFF"/>
          </w:tcPr>
          <w:p w14:paraId="532D29E3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</w:tr>
      <w:tr w:rsidR="00B77045" w:rsidRPr="00D453F5" w14:paraId="0A084F44" w14:textId="77777777" w:rsidTr="00C1691C">
        <w:trPr>
          <w:trHeight w:val="963"/>
        </w:trPr>
        <w:tc>
          <w:tcPr>
            <w:tcW w:w="833" w:type="dxa"/>
            <w:vMerge/>
            <w:shd w:val="clear" w:color="000000" w:fill="FFFFFF"/>
            <w:noWrap/>
            <w:vAlign w:val="center"/>
          </w:tcPr>
          <w:p w14:paraId="2C014231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7551CE1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13</w:t>
            </w: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:30~1</w:t>
            </w: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6</w:t>
            </w: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:30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4E131EC" w14:textId="77777777" w:rsidR="00FE7FF5" w:rsidRDefault="00FE7FF5" w:rsidP="00EA1B53">
            <w:pPr>
              <w:pStyle w:val="a7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2D0839">
              <w:rPr>
                <w:rFonts w:ascii="標楷體" w:eastAsia="標楷體" w:hAnsi="標楷體" w:hint="eastAsia"/>
                <w:color w:val="336600"/>
                <w:szCs w:val="24"/>
              </w:rPr>
              <w:t>工具機鑄件材料選用</w:t>
            </w:r>
          </w:p>
          <w:p w14:paraId="3E450B05" w14:textId="77777777" w:rsidR="00FE7FF5" w:rsidRDefault="00FE7FF5" w:rsidP="00EA1B53">
            <w:pPr>
              <w:pStyle w:val="a7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台灣鑄造業廠商介紹說明</w:t>
            </w:r>
          </w:p>
          <w:p w14:paraId="79C481F3" w14:textId="77777777" w:rsidR="00FE7FF5" w:rsidRDefault="00FE7FF5" w:rsidP="00EA1B53">
            <w:pPr>
              <w:pStyle w:val="a7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台灣鑄造產業主要鑄品</w:t>
            </w:r>
          </w:p>
          <w:p w14:paraId="02BA3DE5" w14:textId="77777777" w:rsidR="00FE7FF5" w:rsidRDefault="00FE7FF5" w:rsidP="00EA1B53">
            <w:pPr>
              <w:pStyle w:val="a7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鐵鋁合金介紹說明</w:t>
            </w:r>
          </w:p>
          <w:p w14:paraId="75E8E5D8" w14:textId="77777777" w:rsidR="00FE7FF5" w:rsidRDefault="00FE7FF5" w:rsidP="00EA1B53">
            <w:pPr>
              <w:pStyle w:val="a7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鑄件生產流程</w:t>
            </w:r>
          </w:p>
          <w:p w14:paraId="63617DDB" w14:textId="0E15D068" w:rsidR="00B77045" w:rsidRPr="00FE7FF5" w:rsidRDefault="00FE7FF5" w:rsidP="00EA1B53">
            <w:pPr>
              <w:pStyle w:val="a7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FE7FF5">
              <w:rPr>
                <w:rFonts w:ascii="標楷體" w:eastAsia="標楷體" w:hAnsi="標楷體" w:hint="eastAsia"/>
                <w:color w:val="336600"/>
                <w:szCs w:val="24"/>
              </w:rPr>
              <w:t>鑄鐵的種類說明</w:t>
            </w:r>
          </w:p>
        </w:tc>
        <w:tc>
          <w:tcPr>
            <w:tcW w:w="1843" w:type="dxa"/>
            <w:vMerge/>
            <w:shd w:val="clear" w:color="000000" w:fill="FFFFFF"/>
          </w:tcPr>
          <w:p w14:paraId="2E262FE6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4F6228"/>
                <w:szCs w:val="24"/>
              </w:rPr>
            </w:pPr>
          </w:p>
        </w:tc>
      </w:tr>
      <w:bookmarkEnd w:id="0"/>
      <w:tr w:rsidR="00B77045" w:rsidRPr="00D453F5" w14:paraId="6021C8EE" w14:textId="77777777" w:rsidTr="003A231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4"/>
        </w:trPr>
        <w:tc>
          <w:tcPr>
            <w:tcW w:w="833" w:type="dxa"/>
            <w:shd w:val="clear" w:color="000000" w:fill="C2D69A"/>
            <w:vAlign w:val="center"/>
            <w:hideMark/>
          </w:tcPr>
          <w:p w14:paraId="7BD5ACD4" w14:textId="77777777" w:rsidR="00B77045" w:rsidRPr="004F2CAA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4F2CAA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日</w:t>
            </w:r>
            <w:r w:rsidRPr="004F2CAA">
              <w:rPr>
                <w:rFonts w:ascii="標楷體" w:eastAsia="標楷體" w:hAnsi="標楷體" w:cs="Times New Roman" w:hint="eastAsia"/>
                <w:b/>
                <w:bCs/>
                <w:color w:val="4F6228" w:themeColor="accent3" w:themeShade="80"/>
                <w:kern w:val="0"/>
                <w:szCs w:val="24"/>
              </w:rPr>
              <w:t xml:space="preserve"> </w:t>
            </w:r>
            <w:r w:rsidRPr="004F2CAA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期</w:t>
            </w:r>
          </w:p>
        </w:tc>
        <w:tc>
          <w:tcPr>
            <w:tcW w:w="1843" w:type="dxa"/>
            <w:shd w:val="clear" w:color="000000" w:fill="C2D69A"/>
            <w:vAlign w:val="center"/>
            <w:hideMark/>
          </w:tcPr>
          <w:p w14:paraId="4F544C02" w14:textId="77777777" w:rsidR="00B77045" w:rsidRPr="004F2CAA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4F2CAA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時 間</w:t>
            </w:r>
          </w:p>
        </w:tc>
        <w:tc>
          <w:tcPr>
            <w:tcW w:w="5953" w:type="dxa"/>
            <w:shd w:val="clear" w:color="000000" w:fill="C2D69A"/>
            <w:vAlign w:val="center"/>
            <w:hideMark/>
          </w:tcPr>
          <w:p w14:paraId="6FF4C077" w14:textId="77777777" w:rsidR="00B77045" w:rsidRPr="004F2CAA" w:rsidRDefault="00B77045" w:rsidP="00B7704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</w:pPr>
            <w:r w:rsidRPr="004F2CAA">
              <w:rPr>
                <w:rFonts w:ascii="標楷體" w:eastAsia="標楷體" w:hAnsi="標楷體" w:cs="Times New Roman"/>
                <w:b/>
                <w:bCs/>
                <w:color w:val="4F6228" w:themeColor="accent3" w:themeShade="80"/>
                <w:kern w:val="0"/>
                <w:szCs w:val="24"/>
              </w:rPr>
              <w:t>課 程 大 綱</w:t>
            </w:r>
          </w:p>
        </w:tc>
        <w:tc>
          <w:tcPr>
            <w:tcW w:w="1843" w:type="dxa"/>
            <w:shd w:val="clear" w:color="000000" w:fill="C2D69A"/>
          </w:tcPr>
          <w:p w14:paraId="1B8889F9" w14:textId="77777777" w:rsidR="00B77045" w:rsidRPr="00D453F5" w:rsidRDefault="00B77045" w:rsidP="003A23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4F6228"/>
                <w:kern w:val="0"/>
                <w:szCs w:val="24"/>
              </w:rPr>
            </w:pPr>
          </w:p>
        </w:tc>
      </w:tr>
      <w:tr w:rsidR="00B77045" w:rsidRPr="00D453F5" w14:paraId="16B61714" w14:textId="77777777" w:rsidTr="00B7704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20"/>
        </w:trPr>
        <w:tc>
          <w:tcPr>
            <w:tcW w:w="833" w:type="dxa"/>
            <w:vMerge w:val="restart"/>
            <w:shd w:val="clear" w:color="000000" w:fill="FFFFFF"/>
            <w:noWrap/>
            <w:vAlign w:val="center"/>
            <w:hideMark/>
          </w:tcPr>
          <w:p w14:paraId="0B264A80" w14:textId="69B4FC24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0</w:t>
            </w:r>
            <w:r w:rsidR="008014D3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4</w:t>
            </w:r>
            <w:r w:rsidRPr="00D453F5"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/</w:t>
            </w:r>
            <w:r w:rsidR="008014D3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01</w:t>
            </w:r>
          </w:p>
          <w:p w14:paraId="5704C386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336600"/>
                <w:kern w:val="0"/>
                <w:szCs w:val="24"/>
              </w:rPr>
              <w:t>五</w:t>
            </w: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CDE044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09:30~12:30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14:paraId="6AC1E424" w14:textId="77777777" w:rsidR="00FE7FF5" w:rsidRDefault="00FE7FF5" w:rsidP="00EA1B53">
            <w:pPr>
              <w:pStyle w:val="a7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2D0839">
              <w:rPr>
                <w:rFonts w:ascii="標楷體" w:eastAsia="標楷體" w:hAnsi="標楷體" w:hint="eastAsia"/>
                <w:color w:val="336600"/>
                <w:szCs w:val="24"/>
              </w:rPr>
              <w:t>工具機結構材料熱處理</w:t>
            </w:r>
          </w:p>
          <w:p w14:paraId="2B5A2A99" w14:textId="77777777" w:rsidR="00FE7FF5" w:rsidRDefault="00FE7FF5" w:rsidP="00EA1B53">
            <w:pPr>
              <w:pStyle w:val="a7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展性鑄鐵(白鑄鐵經熱處理)</w:t>
            </w:r>
          </w:p>
          <w:p w14:paraId="3D20EA2D" w14:textId="77777777" w:rsidR="00FE7FF5" w:rsidRDefault="00FE7FF5" w:rsidP="00EA1B53">
            <w:pPr>
              <w:pStyle w:val="a7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鑄鐵熱處理說明</w:t>
            </w:r>
          </w:p>
          <w:p w14:paraId="32C49BD6" w14:textId="77777777" w:rsidR="00FE7FF5" w:rsidRDefault="00FE7FF5" w:rsidP="00EA1B53">
            <w:pPr>
              <w:pStyle w:val="a7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2D0839">
              <w:rPr>
                <w:rFonts w:ascii="標楷體" w:eastAsia="標楷體" w:hAnsi="標楷體" w:hint="eastAsia"/>
                <w:color w:val="336600"/>
                <w:szCs w:val="24"/>
              </w:rPr>
              <w:t>工具機零組件材料選用</w:t>
            </w:r>
          </w:p>
          <w:p w14:paraId="3B9B3244" w14:textId="77777777" w:rsidR="00FE7FF5" w:rsidRDefault="00FE7FF5" w:rsidP="00EA1B53">
            <w:pPr>
              <w:pStyle w:val="a7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工具機骨架製作</w:t>
            </w:r>
          </w:p>
          <w:p w14:paraId="4BE42628" w14:textId="77777777" w:rsidR="00FE7FF5" w:rsidRDefault="00FE7FF5" w:rsidP="00EA1B53">
            <w:pPr>
              <w:pStyle w:val="a7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工具機設計概念-靜剛性</w:t>
            </w:r>
          </w:p>
          <w:p w14:paraId="789712F2" w14:textId="77777777" w:rsidR="00FE7FF5" w:rsidRDefault="00FE7FF5" w:rsidP="00EA1B53">
            <w:pPr>
              <w:pStyle w:val="a7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工具機設計要點-動剛性</w:t>
            </w:r>
          </w:p>
          <w:p w14:paraId="1D9E0487" w14:textId="75271D2C" w:rsidR="00B77045" w:rsidRPr="00FE7FF5" w:rsidRDefault="00FE7FF5" w:rsidP="00EA1B53">
            <w:pPr>
              <w:pStyle w:val="a7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FE7FF5">
              <w:rPr>
                <w:rFonts w:ascii="標楷體" w:eastAsia="標楷體" w:hAnsi="標楷體" w:hint="eastAsia"/>
                <w:color w:val="336600"/>
                <w:szCs w:val="24"/>
              </w:rPr>
              <w:t>工具機設計原則-力流線、凸緣連接形式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14:paraId="5220752D" w14:textId="77777777" w:rsidR="00B77045" w:rsidRPr="00D453F5" w:rsidRDefault="00B77045" w:rsidP="003A2314">
            <w:pPr>
              <w:autoSpaceDE w:val="0"/>
              <w:autoSpaceDN w:val="0"/>
              <w:spacing w:line="360" w:lineRule="exact"/>
              <w:ind w:left="36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D453F5">
              <w:rPr>
                <w:rFonts w:ascii="標楷體" w:eastAsia="標楷體" w:hAnsi="標楷體" w:hint="eastAsia"/>
                <w:szCs w:val="24"/>
              </w:rPr>
              <w:t>工業技術研究院</w:t>
            </w:r>
          </w:p>
          <w:p w14:paraId="423C19C9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336600"/>
                <w:szCs w:val="24"/>
              </w:rPr>
            </w:pPr>
            <w:r w:rsidRPr="00D453F5">
              <w:rPr>
                <w:rFonts w:ascii="標楷體" w:eastAsia="標楷體" w:hAnsi="標楷體" w:hint="eastAsia"/>
                <w:szCs w:val="24"/>
              </w:rPr>
              <w:t>丁純乾 先生</w:t>
            </w:r>
          </w:p>
        </w:tc>
      </w:tr>
      <w:tr w:rsidR="00B77045" w:rsidRPr="00D453F5" w14:paraId="26BE7F2C" w14:textId="77777777" w:rsidTr="00AD05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0"/>
        </w:trPr>
        <w:tc>
          <w:tcPr>
            <w:tcW w:w="833" w:type="dxa"/>
            <w:vMerge/>
            <w:shd w:val="clear" w:color="000000" w:fill="FFFFFF"/>
            <w:noWrap/>
            <w:vAlign w:val="center"/>
            <w:hideMark/>
          </w:tcPr>
          <w:p w14:paraId="62A012AF" w14:textId="77777777" w:rsidR="00B77045" w:rsidRPr="00D453F5" w:rsidRDefault="00B77045" w:rsidP="003A2314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  <w:hideMark/>
          </w:tcPr>
          <w:p w14:paraId="31F9BB29" w14:textId="77777777" w:rsidR="00B77045" w:rsidRPr="00D453F5" w:rsidRDefault="00B77045" w:rsidP="003B53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12:30~13:30</w:t>
            </w:r>
          </w:p>
        </w:tc>
        <w:tc>
          <w:tcPr>
            <w:tcW w:w="5953" w:type="dxa"/>
            <w:vMerge w:val="restart"/>
            <w:shd w:val="clear" w:color="auto" w:fill="D6E3BC" w:themeFill="accent3" w:themeFillTint="66"/>
            <w:vAlign w:val="center"/>
            <w:hideMark/>
          </w:tcPr>
          <w:p w14:paraId="548DE9D6" w14:textId="77777777" w:rsidR="00B77045" w:rsidRPr="00D453F5" w:rsidRDefault="00B77045" w:rsidP="003B538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午餐 &amp; 休息</w:t>
            </w:r>
          </w:p>
        </w:tc>
        <w:tc>
          <w:tcPr>
            <w:tcW w:w="1843" w:type="dxa"/>
            <w:vMerge/>
            <w:shd w:val="clear" w:color="000000" w:fill="EAF1DD"/>
          </w:tcPr>
          <w:p w14:paraId="63509DB1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</w:tr>
      <w:tr w:rsidR="00B77045" w:rsidRPr="00D453F5" w14:paraId="3F08FBDE" w14:textId="77777777" w:rsidTr="00AD05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0"/>
        </w:trPr>
        <w:tc>
          <w:tcPr>
            <w:tcW w:w="833" w:type="dxa"/>
            <w:vMerge/>
            <w:shd w:val="clear" w:color="000000" w:fill="FFFFFF"/>
            <w:noWrap/>
            <w:vAlign w:val="center"/>
          </w:tcPr>
          <w:p w14:paraId="752175BA" w14:textId="77777777" w:rsidR="00B77045" w:rsidRPr="00D453F5" w:rsidRDefault="00B77045" w:rsidP="003A2314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14:paraId="1FAE49FF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5953" w:type="dxa"/>
            <w:vMerge/>
            <w:shd w:val="clear" w:color="auto" w:fill="D6E3BC" w:themeFill="accent3" w:themeFillTint="66"/>
            <w:vAlign w:val="center"/>
          </w:tcPr>
          <w:p w14:paraId="7C5984FD" w14:textId="77777777" w:rsidR="00B77045" w:rsidRPr="00D453F5" w:rsidRDefault="00B77045" w:rsidP="00B7704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000000" w:fill="EAF1DD"/>
          </w:tcPr>
          <w:p w14:paraId="114FD772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</w:tr>
      <w:tr w:rsidR="00B77045" w:rsidRPr="00D453F5" w14:paraId="17ED14D5" w14:textId="77777777" w:rsidTr="00D817B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219"/>
        </w:trPr>
        <w:tc>
          <w:tcPr>
            <w:tcW w:w="833" w:type="dxa"/>
            <w:vMerge/>
            <w:tcBorders>
              <w:bottom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6B34A1D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72F2BE7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</w:pPr>
            <w:r w:rsidRPr="00D453F5">
              <w:rPr>
                <w:rFonts w:ascii="標楷體" w:eastAsia="標楷體" w:hAnsi="標楷體" w:cs="Times New Roman"/>
                <w:color w:val="336600"/>
                <w:kern w:val="0"/>
                <w:szCs w:val="24"/>
              </w:rPr>
              <w:t>13:30~16:30</w:t>
            </w:r>
          </w:p>
        </w:tc>
        <w:tc>
          <w:tcPr>
            <w:tcW w:w="5953" w:type="dxa"/>
            <w:tcBorders>
              <w:bottom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E56CC2A" w14:textId="77777777" w:rsidR="00FE7FF5" w:rsidRDefault="00FE7FF5" w:rsidP="00EA1B53">
            <w:pPr>
              <w:pStyle w:val="a7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2D0839">
              <w:rPr>
                <w:rFonts w:ascii="標楷體" w:eastAsia="標楷體" w:hAnsi="標楷體" w:hint="eastAsia"/>
                <w:color w:val="336600"/>
                <w:szCs w:val="24"/>
              </w:rPr>
              <w:t>工具機複合材料選用</w:t>
            </w:r>
          </w:p>
          <w:p w14:paraId="02E32F91" w14:textId="77777777" w:rsidR="00FE7FF5" w:rsidRDefault="00FE7FF5" w:rsidP="00EA1B53">
            <w:pPr>
              <w:pStyle w:val="a7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高速切削加工主要應用領域</w:t>
            </w:r>
          </w:p>
          <w:p w14:paraId="60A48C04" w14:textId="77777777" w:rsidR="00FE7FF5" w:rsidRDefault="00FE7FF5" w:rsidP="00EA1B53">
            <w:pPr>
              <w:pStyle w:val="a7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高速切削之必要技術</w:t>
            </w:r>
          </w:p>
          <w:p w14:paraId="239C5418" w14:textId="77777777" w:rsidR="00FE7FF5" w:rsidRDefault="00FE7FF5" w:rsidP="00EA1B53">
            <w:pPr>
              <w:pStyle w:val="a7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車铣複合化工具機結構</w:t>
            </w:r>
          </w:p>
          <w:p w14:paraId="3F52D0A5" w14:textId="77777777" w:rsidR="00FE7FF5" w:rsidRDefault="00FE7FF5" w:rsidP="00EA1B53">
            <w:pPr>
              <w:pStyle w:val="a7"/>
              <w:widowControl/>
              <w:numPr>
                <w:ilvl w:val="0"/>
                <w:numId w:val="10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2D0839">
              <w:rPr>
                <w:rFonts w:ascii="標楷體" w:eastAsia="標楷體" w:hAnsi="標楷體" w:hint="eastAsia"/>
                <w:color w:val="336600"/>
                <w:szCs w:val="24"/>
              </w:rPr>
              <w:t>工具機結構分析</w:t>
            </w:r>
          </w:p>
          <w:p w14:paraId="671B1F0F" w14:textId="77777777" w:rsidR="00FE7FF5" w:rsidRDefault="00FE7FF5" w:rsidP="00EA1B53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工具機結構發展趨勢</w:t>
            </w:r>
          </w:p>
          <w:p w14:paraId="1683697A" w14:textId="77777777" w:rsidR="00FE7FF5" w:rsidRDefault="00FE7FF5" w:rsidP="00EA1B53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工具機結構設計原則</w:t>
            </w:r>
          </w:p>
          <w:p w14:paraId="4A723DCB" w14:textId="77777777" w:rsidR="00FE7FF5" w:rsidRDefault="00FE7FF5" w:rsidP="00EA1B53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工具機結構差異性分析</w:t>
            </w:r>
          </w:p>
          <w:p w14:paraId="718D517E" w14:textId="77777777" w:rsidR="00FE7FF5" w:rsidRDefault="00FE7FF5" w:rsidP="00EA1B53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>
              <w:rPr>
                <w:rFonts w:ascii="標楷體" w:eastAsia="標楷體" w:hAnsi="標楷體" w:hint="eastAsia"/>
                <w:color w:val="336600"/>
                <w:szCs w:val="24"/>
              </w:rPr>
              <w:t>馬達直驅進給系統</w:t>
            </w:r>
          </w:p>
          <w:p w14:paraId="09509324" w14:textId="518B8C2C" w:rsidR="00B77045" w:rsidRPr="00FE7FF5" w:rsidRDefault="00FE7FF5" w:rsidP="00EA1B53">
            <w:pPr>
              <w:pStyle w:val="a7"/>
              <w:widowControl/>
              <w:numPr>
                <w:ilvl w:val="0"/>
                <w:numId w:val="1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color w:val="336600"/>
                <w:szCs w:val="24"/>
              </w:rPr>
            </w:pPr>
            <w:r w:rsidRPr="00FE7FF5">
              <w:rPr>
                <w:rFonts w:ascii="標楷體" w:eastAsia="標楷體" w:hAnsi="標楷體" w:hint="eastAsia"/>
                <w:color w:val="336600"/>
                <w:szCs w:val="24"/>
              </w:rPr>
              <w:t>組裝精度說明</w:t>
            </w:r>
          </w:p>
        </w:tc>
        <w:tc>
          <w:tcPr>
            <w:tcW w:w="1843" w:type="dxa"/>
            <w:vMerge/>
            <w:tcBorders>
              <w:bottom w:val="single" w:sz="4" w:space="0" w:color="A6A6A6" w:themeColor="background1" w:themeShade="A6"/>
            </w:tcBorders>
            <w:shd w:val="clear" w:color="000000" w:fill="FFFFFF"/>
          </w:tcPr>
          <w:p w14:paraId="73297151" w14:textId="77777777" w:rsidR="00B77045" w:rsidRPr="00D453F5" w:rsidRDefault="00B77045" w:rsidP="003A2314">
            <w:pPr>
              <w:widowControl/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  <w:color w:val="336600"/>
                <w:szCs w:val="24"/>
              </w:rPr>
            </w:pPr>
          </w:p>
        </w:tc>
      </w:tr>
    </w:tbl>
    <w:p w14:paraId="12E74511" w14:textId="5DB5D79B" w:rsidR="00AD3EBD" w:rsidRDefault="00AD3EBD" w:rsidP="00875E0C">
      <w:pPr>
        <w:pStyle w:val="a7"/>
        <w:numPr>
          <w:ilvl w:val="0"/>
          <w:numId w:val="7"/>
        </w:numPr>
        <w:spacing w:beforeLines="15" w:before="54" w:line="2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招生對象</w:t>
      </w:r>
      <w:r w:rsidRPr="00313B52">
        <w:rPr>
          <w:rFonts w:ascii="標楷體" w:eastAsia="標楷體" w:hAnsi="標楷體" w:hint="eastAsia"/>
          <w:szCs w:val="24"/>
        </w:rPr>
        <w:t>：</w:t>
      </w:r>
    </w:p>
    <w:p w14:paraId="4C88C63F" w14:textId="3A3432B6" w:rsidR="001360D8" w:rsidRPr="001360D8" w:rsidRDefault="001360D8" w:rsidP="00875E0C">
      <w:pPr>
        <w:pStyle w:val="a7"/>
        <w:numPr>
          <w:ilvl w:val="0"/>
          <w:numId w:val="9"/>
        </w:numPr>
        <w:spacing w:line="240" w:lineRule="exact"/>
        <w:ind w:left="962" w:hanging="482"/>
        <w:rPr>
          <w:rFonts w:ascii="標楷體" w:eastAsia="標楷體" w:hAnsi="標楷體"/>
          <w:szCs w:val="24"/>
        </w:rPr>
      </w:pPr>
      <w:r w:rsidRPr="001360D8">
        <w:rPr>
          <w:rFonts w:ascii="標楷體" w:eastAsia="標楷體" w:hAnsi="標楷體" w:hint="eastAsia"/>
          <w:szCs w:val="24"/>
        </w:rPr>
        <w:t>具備機械、工具機等產業背景，</w:t>
      </w:r>
      <w:r w:rsidR="00F31FD5" w:rsidRPr="00F31FD5">
        <w:rPr>
          <w:rFonts w:ascii="標楷體" w:eastAsia="標楷體" w:hAnsi="標楷體"/>
          <w:szCs w:val="24"/>
        </w:rPr>
        <w:t>欲了解工具機結構與工具機選材之在職人士</w:t>
      </w:r>
      <w:r w:rsidRPr="001360D8">
        <w:rPr>
          <w:rFonts w:ascii="標楷體" w:eastAsia="標楷體" w:hAnsi="標楷體" w:hint="eastAsia"/>
          <w:szCs w:val="24"/>
        </w:rPr>
        <w:t>。</w:t>
      </w:r>
    </w:p>
    <w:p w14:paraId="2C6E123C" w14:textId="1B1A67D2" w:rsidR="001360D8" w:rsidRPr="00FE7FF5" w:rsidRDefault="00357825" w:rsidP="00875E0C">
      <w:pPr>
        <w:pStyle w:val="a7"/>
        <w:numPr>
          <w:ilvl w:val="0"/>
          <w:numId w:val="9"/>
        </w:numPr>
        <w:spacing w:line="240" w:lineRule="exact"/>
        <w:ind w:left="962" w:hanging="482"/>
        <w:rPr>
          <w:rFonts w:ascii="標楷體" w:eastAsia="標楷體" w:hAnsi="標楷體"/>
          <w:szCs w:val="24"/>
        </w:rPr>
      </w:pPr>
      <w:r w:rsidRPr="001360D8">
        <w:rPr>
          <w:rFonts w:ascii="標楷體" w:eastAsia="標楷體" w:hAnsi="標楷體" w:hint="eastAsia"/>
          <w:szCs w:val="24"/>
        </w:rPr>
        <w:t>對本課程有興趣者均可報名參加</w:t>
      </w:r>
      <w:r w:rsidR="00AD3EBD" w:rsidRPr="001360D8">
        <w:rPr>
          <w:rFonts w:ascii="標楷體" w:eastAsia="標楷體" w:hAnsi="標楷體" w:hint="eastAsia"/>
          <w:szCs w:val="24"/>
        </w:rPr>
        <w:t>。</w:t>
      </w:r>
    </w:p>
    <w:p w14:paraId="049A9711" w14:textId="77777777" w:rsidR="00E82C3E" w:rsidRPr="00313B52" w:rsidRDefault="00E82C3E" w:rsidP="00875E0C">
      <w:pPr>
        <w:pStyle w:val="a7"/>
        <w:numPr>
          <w:ilvl w:val="0"/>
          <w:numId w:val="7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/>
          <w:szCs w:val="24"/>
        </w:rPr>
        <w:t>招生人數</w:t>
      </w:r>
      <w:r w:rsidRPr="00313B5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25</w:t>
      </w:r>
      <w:r w:rsidRPr="00313B52">
        <w:rPr>
          <w:rFonts w:ascii="標楷體" w:eastAsia="標楷體" w:hAnsi="標楷體" w:hint="eastAsia"/>
          <w:szCs w:val="24"/>
        </w:rPr>
        <w:t>名</w:t>
      </w:r>
    </w:p>
    <w:p w14:paraId="39A226B7" w14:textId="77777777" w:rsidR="00E82C3E" w:rsidRPr="00313B52" w:rsidRDefault="00E82C3E" w:rsidP="00875E0C">
      <w:pPr>
        <w:pStyle w:val="a7"/>
        <w:numPr>
          <w:ilvl w:val="0"/>
          <w:numId w:val="7"/>
        </w:numPr>
        <w:spacing w:line="240" w:lineRule="exact"/>
        <w:ind w:leftChars="0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/>
          <w:szCs w:val="24"/>
        </w:rPr>
        <w:t>開班人數</w:t>
      </w:r>
      <w:r w:rsidRPr="00313B5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10</w:t>
      </w:r>
      <w:r w:rsidRPr="00313B52">
        <w:rPr>
          <w:rFonts w:ascii="標楷體" w:eastAsia="標楷體" w:hAnsi="標楷體" w:hint="eastAsia"/>
          <w:szCs w:val="24"/>
        </w:rPr>
        <w:t>名</w:t>
      </w:r>
    </w:p>
    <w:p w14:paraId="24B95E5A" w14:textId="77777777" w:rsidR="00875E0C" w:rsidRPr="00313B52" w:rsidRDefault="00875E0C" w:rsidP="00875E0C">
      <w:pPr>
        <w:pStyle w:val="a7"/>
        <w:numPr>
          <w:ilvl w:val="0"/>
          <w:numId w:val="1"/>
        </w:numPr>
        <w:spacing w:beforeLines="20" w:before="72" w:line="20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 w:hint="eastAsia"/>
          <w:szCs w:val="24"/>
        </w:rPr>
        <w:lastRenderedPageBreak/>
        <w:t>報名方式：</w:t>
      </w:r>
    </w:p>
    <w:p w14:paraId="76656D52" w14:textId="77777777" w:rsidR="00875E0C" w:rsidRPr="00363F68" w:rsidRDefault="00875E0C" w:rsidP="00875E0C">
      <w:pPr>
        <w:pStyle w:val="a7"/>
        <w:numPr>
          <w:ilvl w:val="0"/>
          <w:numId w:val="5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 w:rsidRPr="00792873">
        <w:rPr>
          <w:rFonts w:ascii="Times New Roman" w:eastAsia="標楷體" w:hAnsi="Times New Roman" w:hint="eastAsia"/>
          <w:color w:val="000000" w:themeColor="text1"/>
          <w:szCs w:val="24"/>
        </w:rPr>
        <w:t>線上報名</w:t>
      </w:r>
      <w:r w:rsidRPr="00A964C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14:paraId="2C1FDFB2" w14:textId="77777777" w:rsidR="00875E0C" w:rsidRPr="00313B52" w:rsidRDefault="00875E0C" w:rsidP="00875E0C">
      <w:pPr>
        <w:pStyle w:val="a7"/>
        <w:numPr>
          <w:ilvl w:val="0"/>
          <w:numId w:val="5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 w:hint="eastAsia"/>
          <w:szCs w:val="24"/>
        </w:rPr>
        <w:t xml:space="preserve">將報名表傳真至(04)2358-1566或E-mail: </w:t>
      </w:r>
      <w:hyperlink r:id="rId9" w:history="1">
        <w:r w:rsidRPr="002A1EA7">
          <w:rPr>
            <w:rStyle w:val="aa"/>
            <w:rFonts w:ascii="標楷體" w:eastAsia="標楷體" w:hAnsi="標楷體" w:hint="eastAsia"/>
            <w:szCs w:val="24"/>
          </w:rPr>
          <w:t>eunice@tairoa.org.tw</w:t>
        </w:r>
      </w:hyperlink>
      <w:r w:rsidRPr="002A1EA7">
        <w:rPr>
          <w:rFonts w:ascii="標楷體" w:eastAsia="標楷體" w:hAnsi="標楷體" w:hint="eastAsia"/>
          <w:color w:val="0000FF"/>
          <w:szCs w:val="24"/>
        </w:rPr>
        <w:t>、</w:t>
      </w:r>
      <w:hyperlink r:id="rId10" w:history="1">
        <w:r w:rsidRPr="002A1EA7">
          <w:rPr>
            <w:rStyle w:val="aa"/>
            <w:rFonts w:ascii="標楷體" w:eastAsia="標楷體" w:hAnsi="標楷體"/>
            <w:szCs w:val="24"/>
          </w:rPr>
          <w:t>wunyu@tairoa.org.tw</w:t>
        </w:r>
      </w:hyperlink>
    </w:p>
    <w:p w14:paraId="5DD581B6" w14:textId="77777777" w:rsidR="00875E0C" w:rsidRPr="00313B52" w:rsidRDefault="00875E0C" w:rsidP="00875E0C">
      <w:pPr>
        <w:pStyle w:val="a7"/>
        <w:numPr>
          <w:ilvl w:val="0"/>
          <w:numId w:val="5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 w:hint="eastAsia"/>
          <w:szCs w:val="24"/>
        </w:rPr>
        <w:t>詳情請電洽(04)2358-1866</w:t>
      </w:r>
      <w:r w:rsidRPr="002A1EA7">
        <w:rPr>
          <w:rFonts w:ascii="標楷體" w:eastAsia="標楷體" w:hAnsi="標楷體" w:cs="Times New Roman" w:hint="eastAsia"/>
          <w:szCs w:val="24"/>
        </w:rPr>
        <w:t>*51</w:t>
      </w:r>
      <w:r w:rsidRPr="002A1EA7">
        <w:rPr>
          <w:rFonts w:ascii="標楷體" w:eastAsia="標楷體" w:hAnsi="標楷體" w:cs="Times New Roman"/>
          <w:szCs w:val="24"/>
        </w:rPr>
        <w:t xml:space="preserve"> </w:t>
      </w:r>
      <w:r w:rsidRPr="002A1EA7">
        <w:rPr>
          <w:rFonts w:ascii="標楷體" w:eastAsia="標楷體" w:hAnsi="標楷體" w:cs="Times New Roman" w:hint="eastAsia"/>
          <w:szCs w:val="24"/>
        </w:rPr>
        <w:t>鄭小姐、*52</w:t>
      </w:r>
      <w:r w:rsidRPr="002A1EA7">
        <w:rPr>
          <w:rFonts w:ascii="標楷體" w:eastAsia="標楷體" w:hAnsi="標楷體" w:cs="Times New Roman"/>
          <w:szCs w:val="24"/>
        </w:rPr>
        <w:t xml:space="preserve"> </w:t>
      </w:r>
      <w:r w:rsidRPr="002A1EA7">
        <w:rPr>
          <w:rFonts w:ascii="標楷體" w:eastAsia="標楷體" w:hAnsi="標楷體" w:cs="Times New Roman" w:hint="eastAsia"/>
          <w:szCs w:val="24"/>
        </w:rPr>
        <w:t>江小姐。</w:t>
      </w:r>
    </w:p>
    <w:p w14:paraId="62DDF8FC" w14:textId="77777777" w:rsidR="00875E0C" w:rsidRDefault="00875E0C" w:rsidP="00875E0C">
      <w:pPr>
        <w:pStyle w:val="a7"/>
        <w:numPr>
          <w:ilvl w:val="0"/>
          <w:numId w:val="1"/>
        </w:numPr>
        <w:adjustRightInd w:val="0"/>
        <w:snapToGrid w:val="0"/>
        <w:spacing w:beforeLines="15" w:before="54" w:line="200" w:lineRule="exact"/>
        <w:ind w:leftChars="0" w:rightChars="285" w:right="684"/>
        <w:rPr>
          <w:rFonts w:ascii="標楷體" w:eastAsia="標楷體" w:hAnsi="標楷體" w:cs="Times New Roman"/>
          <w:szCs w:val="24"/>
        </w:rPr>
      </w:pPr>
      <w:r w:rsidRPr="00760B2A">
        <w:rPr>
          <w:rFonts w:ascii="標楷體" w:eastAsia="標楷體" w:hAnsi="標楷體" w:cs="Times New Roman"/>
          <w:szCs w:val="24"/>
        </w:rPr>
        <w:t>收費標準：</w:t>
      </w:r>
    </w:p>
    <w:p w14:paraId="78A5BB87" w14:textId="77777777" w:rsidR="00875E0C" w:rsidRPr="00670ED8" w:rsidRDefault="00875E0C" w:rsidP="00EA1B53">
      <w:pPr>
        <w:pStyle w:val="a7"/>
        <w:numPr>
          <w:ilvl w:val="0"/>
          <w:numId w:val="17"/>
        </w:numPr>
        <w:adjustRightInd w:val="0"/>
        <w:snapToGrid w:val="0"/>
        <w:spacing w:beforeLines="15" w:before="54" w:line="200" w:lineRule="exact"/>
        <w:ind w:leftChars="0" w:rightChars="285" w:right="684"/>
        <w:rPr>
          <w:rFonts w:ascii="標楷體" w:eastAsia="標楷體" w:hAnsi="標楷體"/>
          <w:color w:val="000000" w:themeColor="text1"/>
          <w:szCs w:val="24"/>
        </w:rPr>
      </w:pPr>
      <w:r w:rsidRPr="00670ED8">
        <w:rPr>
          <w:rFonts w:ascii="標楷體" w:eastAsia="標楷體" w:hAnsi="標楷體" w:hint="eastAsia"/>
          <w:color w:val="000000" w:themeColor="text1"/>
        </w:rPr>
        <w:t>工業局補助</w:t>
      </w:r>
      <w:r w:rsidRPr="00670ED8">
        <w:rPr>
          <w:rFonts w:ascii="標楷體" w:eastAsia="標楷體" w:hAnsi="標楷體"/>
          <w:color w:val="000000" w:themeColor="text1"/>
        </w:rPr>
        <w:t>50%</w:t>
      </w:r>
      <w:r w:rsidRPr="00670ED8">
        <w:rPr>
          <w:rFonts w:ascii="標楷體" w:eastAsia="標楷體" w:hAnsi="標楷體" w:hint="eastAsia"/>
          <w:color w:val="000000" w:themeColor="text1"/>
        </w:rPr>
        <w:t>；學員自付</w:t>
      </w:r>
      <w:r w:rsidRPr="00670ED8">
        <w:rPr>
          <w:rFonts w:ascii="標楷體" w:eastAsia="標楷體" w:hAnsi="標楷體"/>
          <w:b/>
          <w:bCs/>
          <w:color w:val="000000" w:themeColor="text1"/>
        </w:rPr>
        <w:t>5,000</w:t>
      </w:r>
      <w:r w:rsidRPr="00670ED8">
        <w:rPr>
          <w:rFonts w:ascii="標楷體" w:eastAsia="標楷體" w:hAnsi="標楷體" w:hint="eastAsia"/>
          <w:color w:val="000000" w:themeColor="text1"/>
        </w:rPr>
        <w:t>元</w:t>
      </w:r>
      <w:r w:rsidRPr="00670ED8">
        <w:rPr>
          <w:rFonts w:ascii="標楷體" w:eastAsia="標楷體" w:hAnsi="標楷體"/>
          <w:color w:val="000000" w:themeColor="text1"/>
        </w:rPr>
        <w:t>/</w:t>
      </w:r>
      <w:r w:rsidRPr="00670ED8">
        <w:rPr>
          <w:rFonts w:ascii="標楷體" w:eastAsia="標楷體" w:hAnsi="標楷體" w:hint="eastAsia"/>
          <w:color w:val="000000" w:themeColor="text1"/>
        </w:rPr>
        <w:t>人（含午餐及其他雜費；含稅）。</w:t>
      </w:r>
    </w:p>
    <w:p w14:paraId="09181E09" w14:textId="77777777" w:rsidR="00875E0C" w:rsidRPr="00670ED8" w:rsidRDefault="00875E0C" w:rsidP="00875E0C">
      <w:pPr>
        <w:pStyle w:val="xmsonormal"/>
        <w:spacing w:line="280" w:lineRule="exact"/>
        <w:rPr>
          <w:rFonts w:ascii="標楷體" w:eastAsia="標楷體" w:hAnsi="標楷體" w:cstheme="minorBidi"/>
          <w:color w:val="FF0000"/>
          <w:kern w:val="2"/>
        </w:rPr>
      </w:pPr>
      <w:r w:rsidRPr="00670ED8">
        <w:rPr>
          <w:rFonts w:ascii="標楷體" w:eastAsia="標楷體" w:hAnsi="標楷體" w:cstheme="minorBidi" w:hint="eastAsia"/>
          <w:color w:val="FF0000"/>
          <w:kern w:val="2"/>
        </w:rPr>
        <w:t xml:space="preserve">    </w:t>
      </w:r>
      <w:r w:rsidRPr="00670ED8">
        <w:rPr>
          <w:rFonts w:ascii="標楷體" w:eastAsia="標楷體" w:hAnsi="標楷體" w:cstheme="minorBidi"/>
          <w:color w:val="FF0000"/>
          <w:kern w:val="2"/>
        </w:rPr>
        <w:t>★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智動協會（</w:t>
      </w:r>
      <w:r w:rsidRPr="00670ED8">
        <w:rPr>
          <w:rFonts w:ascii="標楷體" w:eastAsia="標楷體" w:hAnsi="標楷體" w:cstheme="minorBidi"/>
          <w:color w:val="FF0000"/>
          <w:kern w:val="2"/>
        </w:rPr>
        <w:t>TAIROA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）個人會員享有</w:t>
      </w:r>
      <w:r w:rsidRPr="00670ED8">
        <w:rPr>
          <w:rFonts w:ascii="標楷體" w:eastAsia="標楷體" w:hAnsi="標楷體" w:cstheme="minorBidi"/>
          <w:color w:val="FF0000"/>
          <w:kern w:val="2"/>
        </w:rPr>
        <w:t>95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折優惠</w:t>
      </w:r>
      <w:r w:rsidRPr="00670ED8">
        <w:rPr>
          <w:rFonts w:ascii="標楷體" w:eastAsia="標楷體" w:hAnsi="標楷體" w:cstheme="minorBidi"/>
          <w:color w:val="FF0000"/>
          <w:kern w:val="2"/>
        </w:rPr>
        <w:t>—4,750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元</w:t>
      </w:r>
      <w:r w:rsidRPr="00670ED8">
        <w:rPr>
          <w:rFonts w:ascii="標楷體" w:eastAsia="標楷體" w:hAnsi="標楷體" w:cstheme="minorBidi"/>
          <w:color w:val="FF0000"/>
          <w:kern w:val="2"/>
        </w:rPr>
        <w:t>/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人。</w:t>
      </w:r>
    </w:p>
    <w:p w14:paraId="7D44F9A3" w14:textId="77777777" w:rsidR="00875E0C" w:rsidRPr="00670ED8" w:rsidRDefault="00875E0C" w:rsidP="00875E0C">
      <w:pPr>
        <w:pStyle w:val="xmsonormal"/>
        <w:spacing w:line="280" w:lineRule="exact"/>
        <w:rPr>
          <w:rFonts w:ascii="標楷體" w:eastAsia="標楷體" w:hAnsi="標楷體" w:cstheme="minorBidi"/>
          <w:color w:val="FF0000"/>
          <w:kern w:val="2"/>
        </w:rPr>
      </w:pPr>
      <w:r w:rsidRPr="00670ED8">
        <w:rPr>
          <w:rFonts w:ascii="標楷體" w:eastAsia="標楷體" w:hAnsi="標楷體" w:cstheme="minorBidi" w:hint="eastAsia"/>
          <w:color w:val="FF0000"/>
          <w:kern w:val="2"/>
        </w:rPr>
        <w:t xml:space="preserve">    </w:t>
      </w:r>
      <w:r w:rsidRPr="00670ED8">
        <w:rPr>
          <w:rFonts w:ascii="標楷體" w:eastAsia="標楷體" w:hAnsi="標楷體" w:cstheme="minorBidi"/>
          <w:color w:val="FF0000"/>
          <w:kern w:val="2"/>
        </w:rPr>
        <w:t>★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智動協會（</w:t>
      </w:r>
      <w:r w:rsidRPr="00670ED8">
        <w:rPr>
          <w:rFonts w:ascii="標楷體" w:eastAsia="標楷體" w:hAnsi="標楷體" w:cstheme="minorBidi"/>
          <w:color w:val="FF0000"/>
          <w:kern w:val="2"/>
        </w:rPr>
        <w:t>TAIROA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）團體會員享有</w:t>
      </w:r>
      <w:r w:rsidRPr="00670ED8">
        <w:rPr>
          <w:rFonts w:ascii="標楷體" w:eastAsia="標楷體" w:hAnsi="標楷體" w:cstheme="minorBidi"/>
          <w:color w:val="FF0000"/>
          <w:kern w:val="2"/>
        </w:rPr>
        <w:t>9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折優惠</w:t>
      </w:r>
      <w:r w:rsidRPr="00670ED8">
        <w:rPr>
          <w:rFonts w:ascii="標楷體" w:eastAsia="標楷體" w:hAnsi="標楷體" w:cstheme="minorBidi"/>
          <w:color w:val="FF0000"/>
          <w:kern w:val="2"/>
        </w:rPr>
        <w:t>—4,500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元</w:t>
      </w:r>
      <w:r w:rsidRPr="00670ED8">
        <w:rPr>
          <w:rFonts w:ascii="標楷體" w:eastAsia="標楷體" w:hAnsi="標楷體" w:cstheme="minorBidi"/>
          <w:color w:val="FF0000"/>
          <w:kern w:val="2"/>
        </w:rPr>
        <w:t>/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人。</w:t>
      </w:r>
    </w:p>
    <w:p w14:paraId="5A29CF29" w14:textId="77777777" w:rsidR="00875E0C" w:rsidRPr="00670ED8" w:rsidRDefault="00875E0C" w:rsidP="00875E0C">
      <w:pPr>
        <w:pStyle w:val="xmsonormal"/>
        <w:spacing w:line="280" w:lineRule="exact"/>
        <w:ind w:firstLine="480"/>
        <w:rPr>
          <w:rFonts w:ascii="標楷體" w:eastAsia="標楷體" w:hAnsi="標楷體" w:cstheme="minorBidi"/>
          <w:kern w:val="2"/>
        </w:rPr>
      </w:pPr>
      <w:r w:rsidRPr="00670ED8">
        <w:rPr>
          <w:rFonts w:ascii="標楷體" w:eastAsia="標楷體" w:hAnsi="標楷體" w:cstheme="minorBidi"/>
          <w:kern w:val="2"/>
          <w:highlight w:val="yellow"/>
        </w:rPr>
        <w:t>--------------------------- 3</w:t>
      </w:r>
      <w:r w:rsidRPr="00670ED8">
        <w:rPr>
          <w:rFonts w:ascii="標楷體" w:eastAsia="標楷體" w:hAnsi="標楷體" w:cstheme="minorBidi" w:hint="eastAsia"/>
          <w:kern w:val="2"/>
          <w:highlight w:val="yellow"/>
        </w:rPr>
        <w:t>人團報更優惠</w:t>
      </w:r>
      <w:r w:rsidRPr="00670ED8">
        <w:rPr>
          <w:rFonts w:ascii="標楷體" w:eastAsia="標楷體" w:hAnsi="標楷體" w:cstheme="minorBidi"/>
          <w:kern w:val="2"/>
          <w:highlight w:val="yellow"/>
        </w:rPr>
        <w:t xml:space="preserve"> ---------------------------</w:t>
      </w:r>
    </w:p>
    <w:p w14:paraId="10FD35EF" w14:textId="77777777" w:rsidR="00875E0C" w:rsidRPr="00670ED8" w:rsidRDefault="00875E0C" w:rsidP="00875E0C">
      <w:pPr>
        <w:pStyle w:val="xmsonormal"/>
        <w:spacing w:line="280" w:lineRule="exact"/>
        <w:rPr>
          <w:rFonts w:ascii="標楷體" w:eastAsia="標楷體" w:hAnsi="標楷體" w:cstheme="minorBidi"/>
          <w:color w:val="FF0000"/>
          <w:kern w:val="2"/>
        </w:rPr>
      </w:pPr>
      <w:r w:rsidRPr="00670ED8">
        <w:rPr>
          <w:rFonts w:ascii="標楷體" w:eastAsia="標楷體" w:hAnsi="標楷體" w:cstheme="minorBidi" w:hint="eastAsia"/>
          <w:color w:val="FF0000"/>
          <w:kern w:val="2"/>
        </w:rPr>
        <w:t xml:space="preserve">    </w:t>
      </w:r>
      <w:r w:rsidRPr="00670ED8">
        <w:rPr>
          <w:rFonts w:ascii="標楷體" w:eastAsia="標楷體" w:hAnsi="標楷體" w:cstheme="minorBidi"/>
          <w:color w:val="FF0000"/>
          <w:kern w:val="2"/>
        </w:rPr>
        <w:t>★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會員團報價格</w:t>
      </w:r>
      <w:r w:rsidRPr="00670ED8">
        <w:rPr>
          <w:rFonts w:ascii="標楷體" w:eastAsia="標楷體" w:hAnsi="標楷體" w:cstheme="minorBidi"/>
          <w:color w:val="FF0000"/>
          <w:kern w:val="2"/>
        </w:rPr>
        <w:t>(3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人含以上</w:t>
      </w:r>
      <w:r w:rsidRPr="00670ED8">
        <w:rPr>
          <w:rFonts w:ascii="標楷體" w:eastAsia="標楷體" w:hAnsi="標楷體" w:cstheme="minorBidi"/>
          <w:color w:val="FF0000"/>
          <w:kern w:val="2"/>
        </w:rPr>
        <w:t>)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享有85折優惠</w:t>
      </w:r>
      <w:r w:rsidRPr="00670ED8">
        <w:rPr>
          <w:rFonts w:ascii="標楷體" w:eastAsia="標楷體" w:hAnsi="標楷體" w:cstheme="minorBidi"/>
          <w:color w:val="FF0000"/>
          <w:kern w:val="2"/>
        </w:rPr>
        <w:t>—4,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250元</w:t>
      </w:r>
      <w:r w:rsidRPr="00670ED8">
        <w:rPr>
          <w:rFonts w:ascii="標楷體" w:eastAsia="標楷體" w:hAnsi="標楷體" w:cstheme="minorBidi"/>
          <w:color w:val="FF0000"/>
          <w:kern w:val="2"/>
        </w:rPr>
        <w:t>/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人。</w:t>
      </w:r>
    </w:p>
    <w:p w14:paraId="5D0AC3BA" w14:textId="77777777" w:rsidR="00875E0C" w:rsidRPr="00670ED8" w:rsidRDefault="00875E0C" w:rsidP="00875E0C">
      <w:pPr>
        <w:pStyle w:val="xmsonormal"/>
        <w:spacing w:line="280" w:lineRule="exact"/>
        <w:rPr>
          <w:rFonts w:ascii="標楷體" w:eastAsia="標楷體" w:hAnsi="標楷體" w:cstheme="minorBidi"/>
          <w:color w:val="FF0000"/>
          <w:kern w:val="2"/>
        </w:rPr>
      </w:pPr>
      <w:r w:rsidRPr="00670ED8">
        <w:rPr>
          <w:rFonts w:ascii="標楷體" w:eastAsia="標楷體" w:hAnsi="標楷體" w:cstheme="minorBidi" w:hint="eastAsia"/>
          <w:color w:val="FF0000"/>
          <w:kern w:val="2"/>
        </w:rPr>
        <w:t xml:space="preserve">    </w:t>
      </w:r>
      <w:r w:rsidRPr="00670ED8">
        <w:rPr>
          <w:rFonts w:ascii="標楷體" w:eastAsia="標楷體" w:hAnsi="標楷體" w:cstheme="minorBidi"/>
          <w:color w:val="FF0000"/>
          <w:kern w:val="2"/>
        </w:rPr>
        <w:t>★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非會員團報價格</w:t>
      </w:r>
      <w:r w:rsidRPr="00670ED8">
        <w:rPr>
          <w:rFonts w:ascii="標楷體" w:eastAsia="標楷體" w:hAnsi="標楷體" w:cstheme="minorBidi"/>
          <w:color w:val="FF0000"/>
          <w:kern w:val="2"/>
        </w:rPr>
        <w:t>(3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人含以上</w:t>
      </w:r>
      <w:r w:rsidRPr="00670ED8">
        <w:rPr>
          <w:rFonts w:ascii="標楷體" w:eastAsia="標楷體" w:hAnsi="標楷體" w:cstheme="minorBidi"/>
          <w:color w:val="FF0000"/>
          <w:kern w:val="2"/>
        </w:rPr>
        <w:t>)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享有9折優惠</w:t>
      </w:r>
      <w:r w:rsidRPr="00670ED8">
        <w:rPr>
          <w:rFonts w:ascii="標楷體" w:eastAsia="標楷體" w:hAnsi="標楷體" w:cstheme="minorBidi"/>
          <w:color w:val="FF0000"/>
          <w:kern w:val="2"/>
        </w:rPr>
        <w:t>—4,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500元</w:t>
      </w:r>
      <w:r w:rsidRPr="00670ED8">
        <w:rPr>
          <w:rFonts w:ascii="標楷體" w:eastAsia="標楷體" w:hAnsi="標楷體" w:cstheme="minorBidi"/>
          <w:color w:val="FF0000"/>
          <w:kern w:val="2"/>
        </w:rPr>
        <w:t>/</w:t>
      </w:r>
      <w:r w:rsidRPr="00670ED8">
        <w:rPr>
          <w:rFonts w:ascii="標楷體" w:eastAsia="標楷體" w:hAnsi="標楷體" w:cstheme="minorBidi" w:hint="eastAsia"/>
          <w:color w:val="FF0000"/>
          <w:kern w:val="2"/>
        </w:rPr>
        <w:t>人。</w:t>
      </w:r>
    </w:p>
    <w:p w14:paraId="01038F5D" w14:textId="77777777" w:rsidR="00875E0C" w:rsidRDefault="00875E0C" w:rsidP="00875E0C">
      <w:pPr>
        <w:adjustRightInd w:val="0"/>
        <w:snapToGrid w:val="0"/>
        <w:spacing w:beforeLines="25" w:before="90" w:line="200" w:lineRule="exact"/>
        <w:ind w:leftChars="177" w:left="706" w:rightChars="-10" w:right="-24" w:hangingChars="117" w:hanging="281"/>
        <w:rPr>
          <w:rFonts w:ascii="Times New Roman" w:eastAsia="標楷體" w:hAnsi="Times New Roman"/>
          <w:color w:val="0000FF"/>
          <w:szCs w:val="24"/>
        </w:rPr>
      </w:pPr>
      <w:r w:rsidRPr="00B367CA">
        <w:rPr>
          <w:rFonts w:ascii="Times New Roman" w:eastAsia="標楷體" w:hAnsi="Times New Roman" w:hint="eastAsia"/>
          <w:color w:val="0000FF"/>
          <w:szCs w:val="24"/>
        </w:rPr>
        <w:t>※身心障礙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(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需出具身心障礙手冊正反面影本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)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、原住民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(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需出具原住民族身分法所定原住民身分證明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)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、低收入戶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(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需出具低收入戶證明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)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及經濟部核定之「中堅企業」員工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(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需出具在職證明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)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，或上課地點於南部地區者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(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南部地區包含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:</w:t>
      </w:r>
      <w:r>
        <w:rPr>
          <w:rFonts w:ascii="Times New Roman" w:eastAsia="標楷體" w:hAnsi="Times New Roman" w:hint="eastAsia"/>
          <w:color w:val="0000FF"/>
          <w:szCs w:val="24"/>
        </w:rPr>
        <w:t>嘉義市、嘉義縣、臺南市、高雄市、屏東縣及澎湖縣</w:t>
      </w:r>
      <w:r>
        <w:rPr>
          <w:rFonts w:ascii="Times New Roman" w:eastAsia="標楷體" w:hAnsi="Times New Roman" w:hint="eastAsia"/>
          <w:color w:val="0000FF"/>
          <w:szCs w:val="24"/>
        </w:rPr>
        <w:t>)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享有工業局補助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65%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，學員自付</w:t>
      </w:r>
      <w:r>
        <w:rPr>
          <w:rFonts w:ascii="Times New Roman" w:eastAsia="標楷體" w:hAnsi="Times New Roman"/>
          <w:color w:val="0000FF"/>
          <w:szCs w:val="24"/>
        </w:rPr>
        <w:t>3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,</w:t>
      </w:r>
      <w:r>
        <w:rPr>
          <w:rFonts w:ascii="Times New Roman" w:eastAsia="標楷體" w:hAnsi="Times New Roman"/>
          <w:color w:val="0000FF"/>
          <w:szCs w:val="24"/>
        </w:rPr>
        <w:t>50</w:t>
      </w:r>
      <w:r>
        <w:rPr>
          <w:rFonts w:ascii="Times New Roman" w:eastAsia="標楷體" w:hAnsi="Times New Roman" w:hint="eastAsia"/>
          <w:color w:val="0000FF"/>
          <w:szCs w:val="24"/>
        </w:rPr>
        <w:t>0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元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/</w:t>
      </w:r>
      <w:r w:rsidRPr="00B367CA">
        <w:rPr>
          <w:rFonts w:ascii="Times New Roman" w:eastAsia="標楷體" w:hAnsi="Times New Roman" w:hint="eastAsia"/>
          <w:color w:val="0000FF"/>
          <w:szCs w:val="24"/>
        </w:rPr>
        <w:t>人。</w:t>
      </w:r>
    </w:p>
    <w:p w14:paraId="009F9FA2" w14:textId="77777777" w:rsidR="00875E0C" w:rsidRPr="00FE6119" w:rsidRDefault="00875E0C" w:rsidP="00875E0C">
      <w:pPr>
        <w:adjustRightInd w:val="0"/>
        <w:snapToGrid w:val="0"/>
        <w:spacing w:line="200" w:lineRule="exact"/>
        <w:ind w:leftChars="177" w:left="706" w:rightChars="-10" w:right="-24" w:hangingChars="117" w:hanging="281"/>
        <w:rPr>
          <w:rFonts w:ascii="Times New Roman" w:eastAsia="標楷體" w:hAnsi="Times New Roman"/>
          <w:color w:val="0000FF"/>
          <w:szCs w:val="24"/>
        </w:rPr>
      </w:pPr>
      <w:r w:rsidRPr="007F3400">
        <w:rPr>
          <w:rFonts w:ascii="Times New Roman" w:eastAsia="標楷體" w:hAnsi="Times New Roman" w:hint="eastAsia"/>
          <w:color w:val="0000FF"/>
          <w:szCs w:val="24"/>
        </w:rPr>
        <w:t>※本課程經工業局補助，學員皆需依規定填寫學員基本資料並簽名，方可適用工業局補助，若未符合規定者，則需支付原價費用</w:t>
      </w:r>
      <w:r w:rsidRPr="00FE6119">
        <w:rPr>
          <w:rFonts w:ascii="Times New Roman" w:eastAsia="標楷體" w:hAnsi="Times New Roman" w:hint="eastAsia"/>
          <w:color w:val="0000FF"/>
          <w:szCs w:val="24"/>
        </w:rPr>
        <w:t>。</w:t>
      </w:r>
    </w:p>
    <w:p w14:paraId="06BBA9DA" w14:textId="77777777" w:rsidR="00875E0C" w:rsidRPr="00552429" w:rsidRDefault="00875E0C" w:rsidP="00875E0C">
      <w:pPr>
        <w:pStyle w:val="a7"/>
        <w:numPr>
          <w:ilvl w:val="0"/>
          <w:numId w:val="2"/>
        </w:numPr>
        <w:adjustRightInd w:val="0"/>
        <w:snapToGrid w:val="0"/>
        <w:spacing w:beforeLines="50" w:before="180" w:afterLines="25" w:after="90" w:line="200" w:lineRule="exact"/>
        <w:ind w:leftChars="0" w:left="482" w:hangingChars="201" w:hanging="482"/>
        <w:rPr>
          <w:rFonts w:ascii="標楷體" w:eastAsia="標楷體" w:hAnsi="標楷體" w:cs="Times New Roman"/>
          <w:szCs w:val="24"/>
        </w:rPr>
      </w:pPr>
      <w:r w:rsidRPr="00552429">
        <w:rPr>
          <w:rFonts w:ascii="標楷體" w:eastAsia="標楷體" w:hAnsi="標楷體" w:cs="Times New Roman"/>
          <w:szCs w:val="24"/>
        </w:rPr>
        <w:t>繳費方式：</w:t>
      </w:r>
    </w:p>
    <w:p w14:paraId="686FBE4F" w14:textId="77777777" w:rsidR="00875E0C" w:rsidRPr="00313B52" w:rsidRDefault="00875E0C" w:rsidP="00875E0C">
      <w:pPr>
        <w:pStyle w:val="a7"/>
        <w:adjustRightInd w:val="0"/>
        <w:snapToGrid w:val="0"/>
        <w:spacing w:line="200" w:lineRule="exact"/>
        <w:ind w:leftChars="177" w:left="425"/>
        <w:rPr>
          <w:rFonts w:ascii="標楷體" w:eastAsia="標楷體" w:hAnsi="標楷體" w:cs="Times New Roman"/>
        </w:rPr>
      </w:pPr>
      <w:r w:rsidRPr="00313B52">
        <w:rPr>
          <w:rFonts w:ascii="標楷體" w:eastAsia="標楷體" w:hAnsi="標楷體" w:cs="Times New Roman"/>
        </w:rPr>
        <w:t>列印線上報名附件中的</w:t>
      </w:r>
      <w:r w:rsidRPr="00313B52">
        <w:rPr>
          <w:rFonts w:ascii="標楷體" w:eastAsia="標楷體" w:hAnsi="標楷體" w:cs="Times New Roman"/>
          <w:b/>
        </w:rPr>
        <w:t>繳費三聯單PDF</w:t>
      </w:r>
      <w:r w:rsidRPr="00313B52">
        <w:rPr>
          <w:rFonts w:ascii="標楷體" w:eastAsia="標楷體" w:hAnsi="標楷體" w:cs="Times New Roman"/>
        </w:rPr>
        <w:t>，於繳費截止日前，擇一下列方式完成繳費：</w:t>
      </w:r>
    </w:p>
    <w:p w14:paraId="21E4D169" w14:textId="77777777" w:rsidR="00875E0C" w:rsidRPr="00313B52" w:rsidRDefault="00875E0C" w:rsidP="00875E0C">
      <w:pPr>
        <w:pStyle w:val="a7"/>
        <w:numPr>
          <w:ilvl w:val="0"/>
          <w:numId w:val="4"/>
        </w:numPr>
        <w:adjustRightInd w:val="0"/>
        <w:snapToGrid w:val="0"/>
        <w:spacing w:line="200" w:lineRule="exact"/>
        <w:ind w:leftChars="0" w:left="993" w:hanging="426"/>
        <w:rPr>
          <w:rFonts w:ascii="標楷體" w:eastAsia="標楷體" w:hAnsi="標楷體" w:cs="Times New Roman"/>
        </w:rPr>
      </w:pPr>
      <w:r w:rsidRPr="00313B52">
        <w:rPr>
          <w:rFonts w:ascii="標楷體" w:eastAsia="標楷體" w:hAnsi="標楷體" w:cs="Times New Roman"/>
        </w:rPr>
        <w:t>超商/郵局代收繳費(手續費15元)</w:t>
      </w:r>
    </w:p>
    <w:p w14:paraId="62427B6A" w14:textId="77777777" w:rsidR="00875E0C" w:rsidRPr="00313B52" w:rsidRDefault="00875E0C" w:rsidP="00875E0C">
      <w:pPr>
        <w:pStyle w:val="a7"/>
        <w:numPr>
          <w:ilvl w:val="0"/>
          <w:numId w:val="4"/>
        </w:numPr>
        <w:adjustRightInd w:val="0"/>
        <w:snapToGrid w:val="0"/>
        <w:spacing w:line="200" w:lineRule="exact"/>
        <w:ind w:leftChars="0" w:left="993" w:hanging="426"/>
        <w:rPr>
          <w:rFonts w:ascii="標楷體" w:eastAsia="標楷體" w:hAnsi="標楷體" w:cs="Times New Roman"/>
        </w:rPr>
      </w:pPr>
      <w:r w:rsidRPr="00313B52">
        <w:rPr>
          <w:rFonts w:ascii="標楷體" w:eastAsia="標楷體" w:hAnsi="標楷體" w:cs="Times New Roman"/>
        </w:rPr>
        <w:t>ATM轉帳繳費(手續費依各銀行規定費率收取)</w:t>
      </w:r>
    </w:p>
    <w:p w14:paraId="2B857C48" w14:textId="77777777" w:rsidR="00875E0C" w:rsidRPr="0050400F" w:rsidRDefault="00875E0C" w:rsidP="00875E0C">
      <w:pPr>
        <w:adjustRightInd w:val="0"/>
        <w:snapToGrid w:val="0"/>
        <w:spacing w:line="240" w:lineRule="exact"/>
        <w:ind w:rightChars="-127" w:right="-305"/>
        <w:rPr>
          <w:rFonts w:ascii="標楷體" w:eastAsia="標楷體" w:hAnsi="標楷體" w:cs="Times New Roman"/>
          <w:color w:val="0000FF"/>
        </w:rPr>
      </w:pPr>
      <w:r w:rsidRPr="0050400F">
        <w:rPr>
          <w:rFonts w:ascii="標楷體" w:eastAsia="標楷體" w:hAnsi="標楷體" w:cs="Times New Roman"/>
          <w:color w:val="FF0000"/>
          <w:szCs w:val="24"/>
        </w:rPr>
        <w:t>繳費證明單請於開課前E-mail:</w:t>
      </w:r>
      <w:hyperlink r:id="rId11" w:history="1">
        <w:r w:rsidRPr="0050400F">
          <w:rPr>
            <w:rStyle w:val="aa"/>
            <w:rFonts w:ascii="標楷體" w:eastAsia="標楷體" w:hAnsi="標楷體" w:cs="Times New Roman"/>
            <w:szCs w:val="24"/>
          </w:rPr>
          <w:t>eunice@tairoa.org.tw</w:t>
        </w:r>
      </w:hyperlink>
      <w:r w:rsidRPr="0050400F">
        <w:rPr>
          <w:rFonts w:ascii="Times New Roman" w:eastAsia="標楷體" w:hAnsi="Times New Roman" w:hint="eastAsia"/>
          <w:color w:val="0000FF"/>
          <w:szCs w:val="24"/>
        </w:rPr>
        <w:t>、</w:t>
      </w:r>
      <w:hyperlink r:id="rId12" w:history="1">
        <w:r w:rsidRPr="0050400F">
          <w:rPr>
            <w:rStyle w:val="aa"/>
            <w:rFonts w:ascii="Times New Roman" w:eastAsia="標楷體" w:hAnsi="Times New Roman"/>
            <w:szCs w:val="24"/>
          </w:rPr>
          <w:t>wunyu@tairoa.org.tw</w:t>
        </w:r>
      </w:hyperlink>
      <w:r w:rsidRPr="0050400F">
        <w:rPr>
          <w:rFonts w:ascii="標楷體" w:eastAsia="標楷體" w:hAnsi="標楷體" w:cs="Times New Roman"/>
          <w:color w:val="FF0000"/>
          <w:szCs w:val="24"/>
        </w:rPr>
        <w:t>，或於上課當日攜帶備查。</w:t>
      </w:r>
    </w:p>
    <w:p w14:paraId="3AFDA9C7" w14:textId="77777777" w:rsidR="00875E0C" w:rsidRPr="00313B52" w:rsidRDefault="00875E0C" w:rsidP="00875E0C">
      <w:pPr>
        <w:pStyle w:val="a7"/>
        <w:numPr>
          <w:ilvl w:val="0"/>
          <w:numId w:val="2"/>
        </w:numPr>
        <w:adjustRightInd w:val="0"/>
        <w:snapToGrid w:val="0"/>
        <w:spacing w:beforeLines="25" w:before="90" w:afterLines="25" w:after="90" w:line="200" w:lineRule="exact"/>
        <w:ind w:leftChars="0" w:left="482" w:hangingChars="201" w:hanging="482"/>
        <w:rPr>
          <w:rFonts w:ascii="標楷體" w:eastAsia="標楷體" w:hAnsi="標楷體" w:cs="Times New Roman"/>
          <w:szCs w:val="24"/>
        </w:rPr>
      </w:pPr>
      <w:r w:rsidRPr="00313B52">
        <w:rPr>
          <w:rFonts w:ascii="標楷體" w:eastAsia="標楷體" w:hAnsi="標楷體" w:cs="Times New Roman"/>
          <w:szCs w:val="24"/>
        </w:rPr>
        <w:t>退費標準</w:t>
      </w:r>
    </w:p>
    <w:p w14:paraId="3067060B" w14:textId="77777777" w:rsidR="00875E0C" w:rsidRPr="006D1AC2" w:rsidRDefault="00875E0C" w:rsidP="00875E0C">
      <w:pPr>
        <w:pStyle w:val="a7"/>
        <w:numPr>
          <w:ilvl w:val="0"/>
          <w:numId w:val="3"/>
        </w:numPr>
        <w:spacing w:line="200" w:lineRule="exact"/>
        <w:ind w:leftChars="0" w:left="851" w:hanging="425"/>
        <w:rPr>
          <w:rFonts w:ascii="Times New Roman" w:eastAsia="標楷體" w:hAnsi="Times New Roman"/>
          <w:color w:val="000000" w:themeColor="text1"/>
          <w:szCs w:val="24"/>
        </w:rPr>
      </w:pPr>
      <w:r w:rsidRPr="00A36EE0">
        <w:rPr>
          <w:rFonts w:ascii="標楷體" w:eastAsia="標楷體" w:hAnsi="標楷體" w:hint="eastAsia"/>
          <w:color w:val="000000" w:themeColor="text1"/>
          <w:szCs w:val="24"/>
        </w:rPr>
        <w:t>已完成報名與繳費之學員，課程主辦單位將於開課前以email或傳真方式寄發上課通知。若已完成繳費之學員欲取消報名，請於開課日3天前以電話或e-mail通知承辦人員，將退還80%課程費用；一</w:t>
      </w:r>
      <w:r>
        <w:rPr>
          <w:rFonts w:ascii="標楷體" w:eastAsia="標楷體" w:hAnsi="標楷體" w:hint="eastAsia"/>
          <w:color w:val="000000" w:themeColor="text1"/>
          <w:szCs w:val="24"/>
        </w:rPr>
        <w:t>旦</w:t>
      </w:r>
      <w:r w:rsidRPr="00A36EE0">
        <w:rPr>
          <w:rFonts w:ascii="標楷體" w:eastAsia="標楷體" w:hAnsi="標楷體" w:hint="eastAsia"/>
          <w:color w:val="000000" w:themeColor="text1"/>
          <w:szCs w:val="24"/>
        </w:rPr>
        <w:t>開課，將不退費</w:t>
      </w:r>
      <w:r w:rsidRPr="006D1AC2">
        <w:rPr>
          <w:rFonts w:ascii="標楷體" w:eastAsia="標楷體" w:hAnsi="標楷體" w:cs="Times New Roman"/>
          <w:szCs w:val="24"/>
        </w:rPr>
        <w:t>。</w:t>
      </w:r>
    </w:p>
    <w:p w14:paraId="7B5FAA29" w14:textId="77777777" w:rsidR="00875E0C" w:rsidRPr="00313B52" w:rsidRDefault="00875E0C" w:rsidP="00875E0C">
      <w:pPr>
        <w:pStyle w:val="a7"/>
        <w:numPr>
          <w:ilvl w:val="0"/>
          <w:numId w:val="2"/>
        </w:numPr>
        <w:adjustRightInd w:val="0"/>
        <w:snapToGrid w:val="0"/>
        <w:spacing w:beforeLines="25" w:before="90" w:afterLines="25" w:after="90" w:line="200" w:lineRule="exact"/>
        <w:ind w:leftChars="0" w:left="482" w:hangingChars="201" w:hanging="482"/>
        <w:rPr>
          <w:rFonts w:ascii="標楷體" w:eastAsia="標楷體" w:hAnsi="標楷體" w:cs="Times New Roman"/>
          <w:szCs w:val="24"/>
        </w:rPr>
      </w:pPr>
      <w:r w:rsidRPr="00313B52">
        <w:rPr>
          <w:rFonts w:ascii="標楷體" w:eastAsia="標楷體" w:hAnsi="標楷體" w:cs="Times New Roman"/>
          <w:szCs w:val="24"/>
        </w:rPr>
        <w:t>注意事項</w:t>
      </w:r>
    </w:p>
    <w:p w14:paraId="200FE2C1" w14:textId="77777777" w:rsidR="00875E0C" w:rsidRPr="00313B52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本課程預計招收</w:t>
      </w:r>
      <w:r>
        <w:rPr>
          <w:rFonts w:ascii="標楷體" w:eastAsia="標楷體" w:hAnsi="標楷體" w:hint="eastAsia"/>
          <w:color w:val="000000" w:themeColor="text1"/>
          <w:szCs w:val="24"/>
        </w:rPr>
        <w:t>30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人次，並設有最低開班人數</w:t>
      </w:r>
      <w:r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人；如未達開班標準，學員自付金額將全數退還。</w:t>
      </w:r>
    </w:p>
    <w:p w14:paraId="1C7AC355" w14:textId="77777777" w:rsidR="00875E0C" w:rsidRPr="00313B52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執行單位將於開課前三天通知開課與否。</w:t>
      </w:r>
    </w:p>
    <w:p w14:paraId="2CA456B7" w14:textId="77777777" w:rsidR="00875E0C" w:rsidRPr="00376F9F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執行單位不負擔課程以外學員延伸之其他費用。(如</w:t>
      </w:r>
      <w:r w:rsidRPr="00313B52">
        <w:rPr>
          <w:rFonts w:ascii="標楷體" w:eastAsia="標楷體" w:hAnsi="標楷體" w:hint="eastAsia"/>
          <w:szCs w:val="24"/>
        </w:rPr>
        <w:t>:住宿、交通費等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79F8538" w14:textId="77777777" w:rsidR="00875E0C" w:rsidRPr="00313B52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出席率達80%，並通過課程測驗者，結訓後將頒發培訓證書。</w:t>
      </w:r>
    </w:p>
    <w:p w14:paraId="7DC68DE8" w14:textId="77777777" w:rsidR="00875E0C" w:rsidRPr="00313B52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執行單位保有更改及取消課程內容、上課地點與上課時間之權利。</w:t>
      </w:r>
    </w:p>
    <w:p w14:paraId="453EF1F2" w14:textId="77777777" w:rsidR="00875E0C" w:rsidRPr="00313B52" w:rsidRDefault="00875E0C" w:rsidP="00875E0C">
      <w:pPr>
        <w:pStyle w:val="a7"/>
        <w:numPr>
          <w:ilvl w:val="0"/>
          <w:numId w:val="8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13B52">
        <w:rPr>
          <w:rFonts w:ascii="標楷體" w:eastAsia="標楷體" w:hAnsi="標楷體" w:hint="eastAsia"/>
          <w:color w:val="000000" w:themeColor="text1"/>
          <w:szCs w:val="24"/>
        </w:rPr>
        <w:t>因應性別主流化國際趨勢，打造友善職場之發展，</w:t>
      </w:r>
      <w:r w:rsidRPr="00246C50">
        <w:rPr>
          <w:rFonts w:ascii="標楷體" w:eastAsia="標楷體" w:hAnsi="標楷體" w:hint="eastAsia"/>
          <w:color w:val="000000" w:themeColor="text1"/>
          <w:szCs w:val="24"/>
          <w:u w:val="single"/>
        </w:rPr>
        <w:t>優先</w:t>
      </w:r>
      <w:r w:rsidRPr="00246C50">
        <w:rPr>
          <w:rFonts w:ascii="標楷體" w:eastAsia="標楷體" w:hAnsi="標楷體" w:hint="eastAsia"/>
          <w:color w:val="000000" w:themeColor="text1"/>
          <w:szCs w:val="24"/>
        </w:rPr>
        <w:t>保留女性參訓名額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AD4A3B6" w14:textId="77777777" w:rsidR="00875E0C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 w:rsidRPr="00313B52">
        <w:rPr>
          <w:rFonts w:ascii="標楷體" w:eastAsia="標楷體" w:hAnsi="標楷體" w:hint="eastAsia"/>
          <w:szCs w:val="24"/>
        </w:rPr>
        <w:t>結訓學員應配合工業局培訓後電訪調查。</w:t>
      </w:r>
    </w:p>
    <w:p w14:paraId="6A994BF1" w14:textId="77777777" w:rsidR="00875E0C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不應侵害他人營業秘密及智慧財產權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D546B1">
        <w:rPr>
          <w:rFonts w:ascii="標楷體" w:eastAsia="標楷體" w:hAnsi="標楷體" w:hint="eastAsia"/>
          <w:color w:val="000000" w:themeColor="text1"/>
          <w:szCs w:val="24"/>
        </w:rPr>
        <w:t>遠端線上直播課程</w:t>
      </w:r>
      <w:r>
        <w:rPr>
          <w:rFonts w:ascii="標楷體" w:eastAsia="標楷體" w:hAnsi="標楷體" w:hint="eastAsia"/>
          <w:color w:val="000000" w:themeColor="text1"/>
          <w:szCs w:val="24"/>
        </w:rPr>
        <w:t>全程嚴禁錄影及錄音</w:t>
      </w:r>
      <w:r w:rsidRPr="00313B5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4969B9">
        <w:rPr>
          <w:rFonts w:ascii="標楷體" w:eastAsia="標楷體" w:hAnsi="標楷體"/>
          <w:color w:val="000000" w:themeColor="text1"/>
          <w:szCs w:val="24"/>
        </w:rPr>
        <w:t>違者一律法辦絕不寬貸</w:t>
      </w:r>
      <w:r w:rsidRPr="00313B52">
        <w:rPr>
          <w:rFonts w:ascii="標楷體" w:eastAsia="標楷體" w:hAnsi="標楷體" w:hint="eastAsia"/>
          <w:szCs w:val="24"/>
        </w:rPr>
        <w:t>。</w:t>
      </w:r>
    </w:p>
    <w:p w14:paraId="160339B1" w14:textId="77777777" w:rsidR="00875E0C" w:rsidRPr="00670ED8" w:rsidRDefault="00875E0C" w:rsidP="00875E0C">
      <w:pPr>
        <w:pStyle w:val="a7"/>
        <w:numPr>
          <w:ilvl w:val="0"/>
          <w:numId w:val="8"/>
        </w:numPr>
        <w:spacing w:line="200" w:lineRule="exact"/>
        <w:ind w:leftChars="0"/>
        <w:rPr>
          <w:rFonts w:ascii="標楷體" w:eastAsia="標楷體" w:hAnsi="標楷體"/>
          <w:szCs w:val="24"/>
        </w:rPr>
      </w:pPr>
      <w:r w:rsidRPr="00265DE5">
        <w:rPr>
          <w:rFonts w:ascii="標楷體" w:eastAsia="標楷體" w:hAnsi="標楷體" w:hint="eastAsia"/>
          <w:szCs w:val="24"/>
        </w:rPr>
        <w:t>請尊重講師之智慧財產權，請勿複製或轉載或公開播放。另外，每一帳號只限一人上課。</w:t>
      </w:r>
    </w:p>
    <w:p w14:paraId="14C8E650" w14:textId="77777777" w:rsidR="00875E0C" w:rsidRPr="00A25953" w:rsidRDefault="00875E0C" w:rsidP="00875E0C">
      <w:pPr>
        <w:spacing w:line="200" w:lineRule="exact"/>
        <w:rPr>
          <w:rFonts w:ascii="標楷體" w:eastAsia="標楷體" w:hAnsi="標楷體"/>
          <w:color w:val="000000" w:themeColor="text1"/>
          <w:szCs w:val="24"/>
        </w:rPr>
      </w:pPr>
      <w:r w:rsidRPr="00A25953">
        <w:rPr>
          <w:rFonts w:ascii="標楷體" w:eastAsia="標楷體" w:hAnsi="標楷體" w:hint="eastAsia"/>
          <w:color w:val="000000" w:themeColor="text1"/>
          <w:szCs w:val="24"/>
        </w:rPr>
        <w:t>#防疫作戰~~全面啟動</w:t>
      </w:r>
      <w:r w:rsidRPr="00A25953">
        <w:rPr>
          <w:rFonts w:ascii="Segoe UI Emoji" w:eastAsia="標楷體" w:hAnsi="Segoe UI Emoji" w:cs="Segoe UI Emoji"/>
          <w:color w:val="000000" w:themeColor="text1"/>
          <w:szCs w:val="24"/>
        </w:rPr>
        <w:t>💪💪</w:t>
      </w:r>
    </w:p>
    <w:p w14:paraId="7A384893" w14:textId="77777777" w:rsidR="00875E0C" w:rsidRPr="00A25953" w:rsidRDefault="00875E0C" w:rsidP="00875E0C">
      <w:pPr>
        <w:spacing w:line="200" w:lineRule="exact"/>
        <w:rPr>
          <w:rFonts w:ascii="標楷體" w:eastAsia="標楷體" w:hAnsi="標楷體"/>
          <w:color w:val="000000" w:themeColor="text1"/>
          <w:szCs w:val="24"/>
        </w:rPr>
      </w:pPr>
      <w:r w:rsidRPr="00A25953">
        <w:rPr>
          <w:rFonts w:ascii="標楷體" w:eastAsia="標楷體" w:hAnsi="標楷體" w:hint="eastAsia"/>
          <w:color w:val="000000" w:themeColor="text1"/>
          <w:szCs w:val="24"/>
        </w:rPr>
        <w:t>1.上課教室出入口皆提供酒精消毒，廁所皆備有洗手乳。</w:t>
      </w:r>
    </w:p>
    <w:p w14:paraId="5C453479" w14:textId="77777777" w:rsidR="00875E0C" w:rsidRPr="00A25953" w:rsidRDefault="00875E0C" w:rsidP="00875E0C">
      <w:pPr>
        <w:spacing w:line="200" w:lineRule="exact"/>
        <w:rPr>
          <w:rFonts w:ascii="標楷體" w:eastAsia="標楷體" w:hAnsi="標楷體"/>
          <w:color w:val="000000" w:themeColor="text1"/>
          <w:szCs w:val="24"/>
        </w:rPr>
      </w:pPr>
      <w:r w:rsidRPr="00A25953">
        <w:rPr>
          <w:rFonts w:ascii="標楷體" w:eastAsia="標楷體" w:hAnsi="標楷體" w:hint="eastAsia"/>
          <w:color w:val="000000" w:themeColor="text1"/>
          <w:szCs w:val="24"/>
        </w:rPr>
        <w:t>2.訓練教室於課前及課後進行全面消毒。</w:t>
      </w:r>
    </w:p>
    <w:p w14:paraId="65FAF692" w14:textId="77777777" w:rsidR="00875E0C" w:rsidRPr="00A25953" w:rsidRDefault="00875E0C" w:rsidP="00875E0C">
      <w:pPr>
        <w:spacing w:line="200" w:lineRule="exact"/>
        <w:rPr>
          <w:rFonts w:ascii="標楷體" w:eastAsia="標楷體" w:hAnsi="標楷體"/>
          <w:color w:val="000000" w:themeColor="text1"/>
          <w:szCs w:val="24"/>
        </w:rPr>
      </w:pPr>
      <w:r w:rsidRPr="00A25953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Pr="004132D8">
        <w:rPr>
          <w:rFonts w:ascii="標楷體" w:eastAsia="標楷體" w:hAnsi="標楷體"/>
          <w:color w:val="000000" w:themeColor="text1"/>
          <w:szCs w:val="24"/>
        </w:rPr>
        <w:t>開課前請配合填寫健康管理問卷，當天課程請配戴口罩及消毒，提醒學員若有國外旅遊史，應依照入境時接收之通知，執行14天健康管理，若有症狀者直接聯繫1922防疫專線。請務必自備口罩以保護自我與他人健康。防疫人人有責!!</w:t>
      </w:r>
    </w:p>
    <w:p w14:paraId="67D23F77" w14:textId="77777777" w:rsidR="00875E0C" w:rsidRDefault="00875E0C" w:rsidP="00875E0C">
      <w:pPr>
        <w:spacing w:line="260" w:lineRule="exact"/>
        <w:ind w:left="405"/>
        <w:jc w:val="right"/>
        <w:rPr>
          <w:rFonts w:ascii="Times New Roman" w:eastAsia="標楷體" w:hAnsi="Times New Roman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18"/>
        <w:gridCol w:w="1843"/>
        <w:gridCol w:w="708"/>
        <w:gridCol w:w="851"/>
        <w:gridCol w:w="2268"/>
      </w:tblGrid>
      <w:tr w:rsidR="00875E0C" w:rsidRPr="004758AA" w14:paraId="30AFD86C" w14:textId="77777777" w:rsidTr="00DD32A4">
        <w:trPr>
          <w:trHeight w:val="577"/>
        </w:trPr>
        <w:tc>
          <w:tcPr>
            <w:tcW w:w="8330" w:type="dxa"/>
            <w:gridSpan w:val="6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99ED0" w14:textId="1890CEA4" w:rsidR="00875E0C" w:rsidRPr="00A66038" w:rsidRDefault="00875E0C" w:rsidP="00DD32A4">
            <w:pPr>
              <w:spacing w:line="520" w:lineRule="exact"/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</w:pPr>
            <w:r w:rsidRPr="004758AA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  <w:t>【</w:t>
            </w:r>
            <w:r w:rsidRPr="00875E0C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</w:rPr>
              <w:t>工具機結構材料選用</w:t>
            </w:r>
            <w:r w:rsidRPr="004758AA">
              <w:rPr>
                <w:rFonts w:ascii="標楷體" w:eastAsia="標楷體" w:hAnsi="標楷體" w:cs="Times New Roman"/>
                <w:b/>
                <w:color w:val="0000FF"/>
                <w:kern w:val="0"/>
                <w:sz w:val="28"/>
                <w:szCs w:val="28"/>
              </w:rPr>
              <w:t>】課程報名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AE383A" w14:textId="77777777" w:rsidR="00875E0C" w:rsidRPr="004758AA" w:rsidRDefault="00875E0C" w:rsidP="00DD32A4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FF"/>
                <w:kern w:val="0"/>
                <w:sz w:val="28"/>
                <w:szCs w:val="28"/>
              </w:rPr>
            </w:pPr>
            <w:r w:rsidRPr="004758AA"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  <w:t>*</w:t>
            </w:r>
            <w:r w:rsidRPr="004758AA">
              <w:rPr>
                <w:rFonts w:ascii="標楷體" w:eastAsia="標楷體" w:hAnsi="標楷體" w:cs="Times New Roman"/>
                <w:color w:val="333333"/>
                <w:kern w:val="0"/>
                <w:sz w:val="22"/>
              </w:rPr>
              <w:t>號為必填欄位</w:t>
            </w:r>
          </w:p>
        </w:tc>
      </w:tr>
      <w:tr w:rsidR="00875E0C" w:rsidRPr="004758AA" w14:paraId="58512049" w14:textId="77777777" w:rsidTr="00DD32A4">
        <w:trPr>
          <w:trHeight w:val="45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E686C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中文姓名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C8D21F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1D5C3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身分證號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E28643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58BCF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生日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116B61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3E8CF2B7" w14:textId="77777777" w:rsidTr="00DD32A4">
        <w:trPr>
          <w:trHeight w:val="45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06544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行動電話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9A5E4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DDA8C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E-mail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5E19B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7077C612" w14:textId="77777777" w:rsidTr="00DD32A4">
        <w:trPr>
          <w:trHeight w:val="45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8369D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英文羅馬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拼音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640099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4EF6DD0F" w14:textId="77777777" w:rsidTr="00DD32A4">
        <w:trPr>
          <w:trHeight w:val="4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68E3C" w14:textId="77777777" w:rsidR="00875E0C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333333"/>
                <w:kern w:val="0"/>
                <w:szCs w:val="24"/>
              </w:rPr>
              <w:t>市話電話</w:t>
            </w:r>
            <w:r w:rsidRPr="00C269F6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BB6AA4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7D33BF02" w14:textId="77777777" w:rsidTr="00DD32A4">
        <w:trPr>
          <w:trHeight w:val="45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B6D3A" w14:textId="77777777" w:rsidR="00875E0C" w:rsidRDefault="00875E0C" w:rsidP="00DD32A4">
            <w:pPr>
              <w:widowControl/>
              <w:jc w:val="center"/>
              <w:rPr>
                <w:rFonts w:ascii="Times New Roman" w:eastAsia="標楷體" w:hAnsi="標楷體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333333"/>
                <w:kern w:val="0"/>
                <w:szCs w:val="24"/>
              </w:rPr>
              <w:t>地</w:t>
            </w:r>
            <w:r>
              <w:rPr>
                <w:rFonts w:ascii="Times New Roman" w:eastAsia="標楷體" w:hAnsi="標楷體" w:hint="eastAsia"/>
                <w:color w:val="333333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標楷體" w:hint="eastAsia"/>
                <w:color w:val="333333"/>
                <w:kern w:val="0"/>
                <w:szCs w:val="24"/>
              </w:rPr>
              <w:t>址</w:t>
            </w:r>
            <w:r w:rsidRPr="00C269F6"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EA2FAC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58431265" w14:textId="77777777" w:rsidTr="00DD32A4">
        <w:trPr>
          <w:trHeight w:val="45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3B4A6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公司名稱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A62722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83398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公司統一編號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202BF4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75E0C" w:rsidRPr="004758AA" w14:paraId="228529BF" w14:textId="77777777" w:rsidTr="00DD32A4">
        <w:trPr>
          <w:trHeight w:val="45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595F8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素食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7066F" w14:textId="77777777" w:rsidR="00875E0C" w:rsidRPr="004758AA" w:rsidRDefault="00875E0C" w:rsidP="00DD32A4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kern w:val="0"/>
                <w:szCs w:val="24"/>
              </w:rPr>
              <w:t>□是    □否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ECB23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開立發票</w:t>
            </w:r>
            <w:r w:rsidRPr="004758AA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3A607" w14:textId="77777777" w:rsidR="00875E0C" w:rsidRPr="004758AA" w:rsidRDefault="00875E0C" w:rsidP="00DD32A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kern w:val="0"/>
                <w:szCs w:val="24"/>
              </w:rPr>
              <w:t>□個人發票(二聯式)     □公司發票(三聯式)</w:t>
            </w:r>
          </w:p>
        </w:tc>
      </w:tr>
      <w:tr w:rsidR="00875E0C" w:rsidRPr="004758AA" w14:paraId="042554BA" w14:textId="77777777" w:rsidTr="00DD32A4">
        <w:trPr>
          <w:trHeight w:val="4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F37A3" w14:textId="77777777" w:rsidR="00875E0C" w:rsidRPr="004758AA" w:rsidRDefault="00875E0C" w:rsidP="00DD32A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4758AA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備註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264B59" w14:textId="77777777" w:rsidR="00875E0C" w:rsidRPr="004758AA" w:rsidRDefault="00875E0C" w:rsidP="00DD32A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808080"/>
                <w:kern w:val="0"/>
                <w:sz w:val="20"/>
                <w:szCs w:val="20"/>
              </w:rPr>
            </w:pPr>
            <w:r w:rsidRPr="004758A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一般會員           </w:t>
            </w:r>
            <w:r w:rsidRPr="004758A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團體會員           </w:t>
            </w:r>
            <w:r w:rsidRPr="004758A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中堅企業</w:t>
            </w:r>
          </w:p>
        </w:tc>
      </w:tr>
    </w:tbl>
    <w:p w14:paraId="27300A4F" w14:textId="310AD978" w:rsidR="00875E0C" w:rsidRDefault="00EB7606" w:rsidP="00875E0C">
      <w:pPr>
        <w:spacing w:line="280" w:lineRule="exact"/>
        <w:jc w:val="center"/>
        <w:rPr>
          <w:rFonts w:ascii="標楷體" w:eastAsia="標楷體" w:hAnsi="標楷體"/>
          <w:b/>
          <w:sz w:val="22"/>
        </w:rPr>
      </w:pPr>
      <w:r w:rsidRPr="00EB7606">
        <w:rPr>
          <w:rFonts w:ascii="Times New Roman" w:eastAsia="標楷體" w:hAnsi="Times New Roman" w:hint="eastAsia"/>
          <w:b/>
          <w:sz w:val="20"/>
          <w:szCs w:val="20"/>
        </w:rPr>
        <w:t>本課程由經濟部工業局主辦，財團法人精密機械研究發展中心承辦，社團法人台灣智慧自動化與機器人協會執行。</w:t>
      </w:r>
    </w:p>
    <w:p w14:paraId="0F3C7786" w14:textId="1DC2081A" w:rsidR="00FC4835" w:rsidRPr="00FC4835" w:rsidRDefault="00FC4835" w:rsidP="00E11C2C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7BD9EAB" wp14:editId="007CDC1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4640" cy="9395460"/>
            <wp:effectExtent l="0" t="0" r="3810" b="0"/>
            <wp:wrapNone/>
            <wp:docPr id="2" name="圖片 2" descr="一張含有 文字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835" w:rsidRPr="00FC4835" w:rsidSect="00784C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8FB6" w14:textId="77777777" w:rsidR="00837741" w:rsidRDefault="00837741" w:rsidP="00EE5C4C">
      <w:r>
        <w:separator/>
      </w:r>
    </w:p>
  </w:endnote>
  <w:endnote w:type="continuationSeparator" w:id="0">
    <w:p w14:paraId="18833B16" w14:textId="77777777" w:rsidR="00837741" w:rsidRDefault="00837741" w:rsidP="00EE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EFCB" w14:textId="77777777" w:rsidR="00837741" w:rsidRDefault="00837741" w:rsidP="00EE5C4C">
      <w:r>
        <w:separator/>
      </w:r>
    </w:p>
  </w:footnote>
  <w:footnote w:type="continuationSeparator" w:id="0">
    <w:p w14:paraId="6B1869C7" w14:textId="77777777" w:rsidR="00837741" w:rsidRDefault="00837741" w:rsidP="00EE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65"/>
    <w:multiLevelType w:val="hybridMultilevel"/>
    <w:tmpl w:val="996C62F8"/>
    <w:lvl w:ilvl="0" w:tplc="C4AED64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B44DC4"/>
    <w:multiLevelType w:val="hybridMultilevel"/>
    <w:tmpl w:val="19064B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E3AF3"/>
    <w:multiLevelType w:val="hybridMultilevel"/>
    <w:tmpl w:val="52D89B54"/>
    <w:lvl w:ilvl="0" w:tplc="C4AED64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2B7E6D"/>
    <w:multiLevelType w:val="hybridMultilevel"/>
    <w:tmpl w:val="DF38F5F2"/>
    <w:lvl w:ilvl="0" w:tplc="A8C2AA12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1BEE2796"/>
    <w:multiLevelType w:val="hybridMultilevel"/>
    <w:tmpl w:val="C292FC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1D24EB"/>
    <w:multiLevelType w:val="hybridMultilevel"/>
    <w:tmpl w:val="E5CEC47C"/>
    <w:lvl w:ilvl="0" w:tplc="A8C2AA12">
      <w:start w:val="1"/>
      <w:numFmt w:val="decimal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74E0603"/>
    <w:multiLevelType w:val="hybridMultilevel"/>
    <w:tmpl w:val="83DE5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029F7"/>
    <w:multiLevelType w:val="hybridMultilevel"/>
    <w:tmpl w:val="483A41DE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8" w15:restartNumberingAfterBreak="0">
    <w:nsid w:val="460C00FC"/>
    <w:multiLevelType w:val="hybridMultilevel"/>
    <w:tmpl w:val="08EA3D0E"/>
    <w:lvl w:ilvl="0" w:tplc="C4AED64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361315"/>
    <w:multiLevelType w:val="hybridMultilevel"/>
    <w:tmpl w:val="47C0E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86599"/>
    <w:multiLevelType w:val="hybridMultilevel"/>
    <w:tmpl w:val="D15A1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604F4"/>
    <w:multiLevelType w:val="hybridMultilevel"/>
    <w:tmpl w:val="F9469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2E11628"/>
    <w:multiLevelType w:val="hybridMultilevel"/>
    <w:tmpl w:val="87AEB0D8"/>
    <w:lvl w:ilvl="0" w:tplc="C4AED64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5D971C9"/>
    <w:multiLevelType w:val="hybridMultilevel"/>
    <w:tmpl w:val="FE081B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4A7D9B"/>
    <w:multiLevelType w:val="hybridMultilevel"/>
    <w:tmpl w:val="D21272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D3758F"/>
    <w:multiLevelType w:val="hybridMultilevel"/>
    <w:tmpl w:val="41A48F58"/>
    <w:lvl w:ilvl="0" w:tplc="04090003">
      <w:start w:val="1"/>
      <w:numFmt w:val="bullet"/>
      <w:lvlText w:val="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F50D53"/>
    <w:multiLevelType w:val="hybridMultilevel"/>
    <w:tmpl w:val="C090E42C"/>
    <w:lvl w:ilvl="0" w:tplc="C4AED64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5B"/>
    <w:rsid w:val="00001F2B"/>
    <w:rsid w:val="000038A6"/>
    <w:rsid w:val="00004ECF"/>
    <w:rsid w:val="0001469D"/>
    <w:rsid w:val="00016405"/>
    <w:rsid w:val="00020079"/>
    <w:rsid w:val="00021959"/>
    <w:rsid w:val="000231E3"/>
    <w:rsid w:val="00027009"/>
    <w:rsid w:val="000273E4"/>
    <w:rsid w:val="00027B36"/>
    <w:rsid w:val="00033558"/>
    <w:rsid w:val="000362DC"/>
    <w:rsid w:val="000375B6"/>
    <w:rsid w:val="00045A96"/>
    <w:rsid w:val="00047FC2"/>
    <w:rsid w:val="0005061E"/>
    <w:rsid w:val="00053A50"/>
    <w:rsid w:val="000546A4"/>
    <w:rsid w:val="00057238"/>
    <w:rsid w:val="000575F1"/>
    <w:rsid w:val="00061682"/>
    <w:rsid w:val="00061690"/>
    <w:rsid w:val="00062DFD"/>
    <w:rsid w:val="00063B85"/>
    <w:rsid w:val="00064CAF"/>
    <w:rsid w:val="00065225"/>
    <w:rsid w:val="00065379"/>
    <w:rsid w:val="000675DF"/>
    <w:rsid w:val="000729CF"/>
    <w:rsid w:val="000775B9"/>
    <w:rsid w:val="00080F26"/>
    <w:rsid w:val="00086E57"/>
    <w:rsid w:val="0009398A"/>
    <w:rsid w:val="00095710"/>
    <w:rsid w:val="000966C1"/>
    <w:rsid w:val="00096937"/>
    <w:rsid w:val="000A0DD0"/>
    <w:rsid w:val="000A3726"/>
    <w:rsid w:val="000A516F"/>
    <w:rsid w:val="000A5C63"/>
    <w:rsid w:val="000A7663"/>
    <w:rsid w:val="000B1259"/>
    <w:rsid w:val="000B2B67"/>
    <w:rsid w:val="000B2C2F"/>
    <w:rsid w:val="000B395B"/>
    <w:rsid w:val="000B3E76"/>
    <w:rsid w:val="000B5DC2"/>
    <w:rsid w:val="000C0176"/>
    <w:rsid w:val="000C259C"/>
    <w:rsid w:val="000C3B3D"/>
    <w:rsid w:val="000C5E52"/>
    <w:rsid w:val="000C6FA0"/>
    <w:rsid w:val="000D5FD4"/>
    <w:rsid w:val="000D670C"/>
    <w:rsid w:val="000D7557"/>
    <w:rsid w:val="000E07C9"/>
    <w:rsid w:val="000E0E52"/>
    <w:rsid w:val="000E25E3"/>
    <w:rsid w:val="000E35E7"/>
    <w:rsid w:val="000E3A62"/>
    <w:rsid w:val="000E495B"/>
    <w:rsid w:val="000E49EE"/>
    <w:rsid w:val="000F0DD3"/>
    <w:rsid w:val="000F1C42"/>
    <w:rsid w:val="000F46B7"/>
    <w:rsid w:val="000F5BEC"/>
    <w:rsid w:val="00101D02"/>
    <w:rsid w:val="00101F1C"/>
    <w:rsid w:val="00103C0E"/>
    <w:rsid w:val="001053DD"/>
    <w:rsid w:val="0010722F"/>
    <w:rsid w:val="00112DEA"/>
    <w:rsid w:val="0011489B"/>
    <w:rsid w:val="00120584"/>
    <w:rsid w:val="00121F09"/>
    <w:rsid w:val="001244D4"/>
    <w:rsid w:val="00127442"/>
    <w:rsid w:val="0013085F"/>
    <w:rsid w:val="00131459"/>
    <w:rsid w:val="00134798"/>
    <w:rsid w:val="00135E8A"/>
    <w:rsid w:val="001360D8"/>
    <w:rsid w:val="00144573"/>
    <w:rsid w:val="00144664"/>
    <w:rsid w:val="00150752"/>
    <w:rsid w:val="00156E2C"/>
    <w:rsid w:val="001605C8"/>
    <w:rsid w:val="00160C9F"/>
    <w:rsid w:val="00161C0C"/>
    <w:rsid w:val="00161E29"/>
    <w:rsid w:val="00164DD8"/>
    <w:rsid w:val="00167A3B"/>
    <w:rsid w:val="00176750"/>
    <w:rsid w:val="001778C3"/>
    <w:rsid w:val="001847C0"/>
    <w:rsid w:val="00184BEA"/>
    <w:rsid w:val="001855D4"/>
    <w:rsid w:val="0018622C"/>
    <w:rsid w:val="00186D5D"/>
    <w:rsid w:val="00190A19"/>
    <w:rsid w:val="001A2439"/>
    <w:rsid w:val="001A2663"/>
    <w:rsid w:val="001A29DB"/>
    <w:rsid w:val="001A2C89"/>
    <w:rsid w:val="001A39F3"/>
    <w:rsid w:val="001A3CD5"/>
    <w:rsid w:val="001B3E8E"/>
    <w:rsid w:val="001B7150"/>
    <w:rsid w:val="001B7F13"/>
    <w:rsid w:val="001C504B"/>
    <w:rsid w:val="001C670B"/>
    <w:rsid w:val="001C7CCF"/>
    <w:rsid w:val="001D05C9"/>
    <w:rsid w:val="001D0932"/>
    <w:rsid w:val="001D10D1"/>
    <w:rsid w:val="001D1ECC"/>
    <w:rsid w:val="001D2CB6"/>
    <w:rsid w:val="001D4798"/>
    <w:rsid w:val="001D5FF4"/>
    <w:rsid w:val="001D7FEA"/>
    <w:rsid w:val="001E267F"/>
    <w:rsid w:val="002022BE"/>
    <w:rsid w:val="00202B5C"/>
    <w:rsid w:val="002067EA"/>
    <w:rsid w:val="00207703"/>
    <w:rsid w:val="002079C6"/>
    <w:rsid w:val="002113AC"/>
    <w:rsid w:val="002121AF"/>
    <w:rsid w:val="002146CA"/>
    <w:rsid w:val="00216FAB"/>
    <w:rsid w:val="00217372"/>
    <w:rsid w:val="0021781D"/>
    <w:rsid w:val="002219F8"/>
    <w:rsid w:val="002224C9"/>
    <w:rsid w:val="00222CAD"/>
    <w:rsid w:val="002240FF"/>
    <w:rsid w:val="00224402"/>
    <w:rsid w:val="00226E67"/>
    <w:rsid w:val="00227A80"/>
    <w:rsid w:val="0024033A"/>
    <w:rsid w:val="00243641"/>
    <w:rsid w:val="002466BB"/>
    <w:rsid w:val="00247845"/>
    <w:rsid w:val="0024789E"/>
    <w:rsid w:val="00247B3F"/>
    <w:rsid w:val="002579B5"/>
    <w:rsid w:val="00260E6A"/>
    <w:rsid w:val="002610EE"/>
    <w:rsid w:val="00261416"/>
    <w:rsid w:val="0026268D"/>
    <w:rsid w:val="0026296D"/>
    <w:rsid w:val="00263AD5"/>
    <w:rsid w:val="002647CF"/>
    <w:rsid w:val="0026574F"/>
    <w:rsid w:val="002659D0"/>
    <w:rsid w:val="00265A92"/>
    <w:rsid w:val="0026705F"/>
    <w:rsid w:val="0027133C"/>
    <w:rsid w:val="00275B46"/>
    <w:rsid w:val="002826B8"/>
    <w:rsid w:val="002827AA"/>
    <w:rsid w:val="00283421"/>
    <w:rsid w:val="00283846"/>
    <w:rsid w:val="00291038"/>
    <w:rsid w:val="002A2214"/>
    <w:rsid w:val="002A3784"/>
    <w:rsid w:val="002A3DE5"/>
    <w:rsid w:val="002A6425"/>
    <w:rsid w:val="002A6DC6"/>
    <w:rsid w:val="002A6E1E"/>
    <w:rsid w:val="002B07D7"/>
    <w:rsid w:val="002B2F95"/>
    <w:rsid w:val="002B5CFD"/>
    <w:rsid w:val="002B6303"/>
    <w:rsid w:val="002C171D"/>
    <w:rsid w:val="002D06ED"/>
    <w:rsid w:val="002D09D8"/>
    <w:rsid w:val="002D2F3F"/>
    <w:rsid w:val="002D43FF"/>
    <w:rsid w:val="002D475A"/>
    <w:rsid w:val="002D562E"/>
    <w:rsid w:val="002D5E6F"/>
    <w:rsid w:val="002E04B8"/>
    <w:rsid w:val="002E52E7"/>
    <w:rsid w:val="002E57C9"/>
    <w:rsid w:val="002F0DB8"/>
    <w:rsid w:val="0030075E"/>
    <w:rsid w:val="00301F3A"/>
    <w:rsid w:val="00302A2F"/>
    <w:rsid w:val="00305CED"/>
    <w:rsid w:val="00305FA3"/>
    <w:rsid w:val="00306A68"/>
    <w:rsid w:val="00306D52"/>
    <w:rsid w:val="003107B2"/>
    <w:rsid w:val="00313B52"/>
    <w:rsid w:val="003157F2"/>
    <w:rsid w:val="003159FC"/>
    <w:rsid w:val="003177B2"/>
    <w:rsid w:val="00321499"/>
    <w:rsid w:val="003219BC"/>
    <w:rsid w:val="00323E88"/>
    <w:rsid w:val="00326FCB"/>
    <w:rsid w:val="00327F2A"/>
    <w:rsid w:val="00331034"/>
    <w:rsid w:val="00331706"/>
    <w:rsid w:val="00331B64"/>
    <w:rsid w:val="003344BF"/>
    <w:rsid w:val="00334B7F"/>
    <w:rsid w:val="0033750C"/>
    <w:rsid w:val="0033765C"/>
    <w:rsid w:val="003428A1"/>
    <w:rsid w:val="003461C2"/>
    <w:rsid w:val="003513C9"/>
    <w:rsid w:val="0035368B"/>
    <w:rsid w:val="003552F8"/>
    <w:rsid w:val="003562BE"/>
    <w:rsid w:val="00357825"/>
    <w:rsid w:val="003578E1"/>
    <w:rsid w:val="00362F46"/>
    <w:rsid w:val="00363F68"/>
    <w:rsid w:val="00366C68"/>
    <w:rsid w:val="0036748A"/>
    <w:rsid w:val="0037379A"/>
    <w:rsid w:val="00374361"/>
    <w:rsid w:val="00376F9F"/>
    <w:rsid w:val="0038030F"/>
    <w:rsid w:val="00380EB4"/>
    <w:rsid w:val="00382711"/>
    <w:rsid w:val="003851AC"/>
    <w:rsid w:val="003862F9"/>
    <w:rsid w:val="00393471"/>
    <w:rsid w:val="00394F03"/>
    <w:rsid w:val="00396C6A"/>
    <w:rsid w:val="003A25DA"/>
    <w:rsid w:val="003A35CE"/>
    <w:rsid w:val="003A4041"/>
    <w:rsid w:val="003A404B"/>
    <w:rsid w:val="003A5435"/>
    <w:rsid w:val="003A6BBD"/>
    <w:rsid w:val="003B2903"/>
    <w:rsid w:val="003B465F"/>
    <w:rsid w:val="003B5381"/>
    <w:rsid w:val="003C094A"/>
    <w:rsid w:val="003C0A3D"/>
    <w:rsid w:val="003C1BCD"/>
    <w:rsid w:val="003C4D6D"/>
    <w:rsid w:val="003C4EC6"/>
    <w:rsid w:val="003C5E97"/>
    <w:rsid w:val="003C7B25"/>
    <w:rsid w:val="003D0A41"/>
    <w:rsid w:val="003D17A9"/>
    <w:rsid w:val="003D706C"/>
    <w:rsid w:val="003E0C99"/>
    <w:rsid w:val="003E23F1"/>
    <w:rsid w:val="003F0096"/>
    <w:rsid w:val="003F1296"/>
    <w:rsid w:val="003F1C6F"/>
    <w:rsid w:val="003F2C30"/>
    <w:rsid w:val="003F2E6C"/>
    <w:rsid w:val="00402A89"/>
    <w:rsid w:val="00405142"/>
    <w:rsid w:val="00410847"/>
    <w:rsid w:val="0041100B"/>
    <w:rsid w:val="004126D2"/>
    <w:rsid w:val="00412780"/>
    <w:rsid w:val="004132D8"/>
    <w:rsid w:val="004147D5"/>
    <w:rsid w:val="00417E19"/>
    <w:rsid w:val="00420920"/>
    <w:rsid w:val="004223CF"/>
    <w:rsid w:val="004227EB"/>
    <w:rsid w:val="00425585"/>
    <w:rsid w:val="004350D7"/>
    <w:rsid w:val="00436D43"/>
    <w:rsid w:val="00445200"/>
    <w:rsid w:val="0044602E"/>
    <w:rsid w:val="004468BB"/>
    <w:rsid w:val="00450C94"/>
    <w:rsid w:val="00453C93"/>
    <w:rsid w:val="00454402"/>
    <w:rsid w:val="00454975"/>
    <w:rsid w:val="00456ABE"/>
    <w:rsid w:val="00461319"/>
    <w:rsid w:val="00461873"/>
    <w:rsid w:val="004632D5"/>
    <w:rsid w:val="0046454D"/>
    <w:rsid w:val="00466CAC"/>
    <w:rsid w:val="00467518"/>
    <w:rsid w:val="00470139"/>
    <w:rsid w:val="00471E43"/>
    <w:rsid w:val="004805C4"/>
    <w:rsid w:val="00480814"/>
    <w:rsid w:val="00481123"/>
    <w:rsid w:val="004838B2"/>
    <w:rsid w:val="00485FA3"/>
    <w:rsid w:val="00487E06"/>
    <w:rsid w:val="004914CF"/>
    <w:rsid w:val="004933CF"/>
    <w:rsid w:val="004A1ECF"/>
    <w:rsid w:val="004A2921"/>
    <w:rsid w:val="004A2FE4"/>
    <w:rsid w:val="004B0DB1"/>
    <w:rsid w:val="004B3DC6"/>
    <w:rsid w:val="004B5747"/>
    <w:rsid w:val="004B7CFB"/>
    <w:rsid w:val="004C3AA3"/>
    <w:rsid w:val="004C3D82"/>
    <w:rsid w:val="004C3E8C"/>
    <w:rsid w:val="004C41D4"/>
    <w:rsid w:val="004D07CD"/>
    <w:rsid w:val="004D1B1E"/>
    <w:rsid w:val="004D4373"/>
    <w:rsid w:val="004E4A14"/>
    <w:rsid w:val="004E4BF4"/>
    <w:rsid w:val="004E5B9A"/>
    <w:rsid w:val="004E5D90"/>
    <w:rsid w:val="004E6751"/>
    <w:rsid w:val="004F0E6E"/>
    <w:rsid w:val="004F1619"/>
    <w:rsid w:val="004F459D"/>
    <w:rsid w:val="004F692B"/>
    <w:rsid w:val="005055A7"/>
    <w:rsid w:val="005103E0"/>
    <w:rsid w:val="00511B18"/>
    <w:rsid w:val="005121D2"/>
    <w:rsid w:val="00521FFF"/>
    <w:rsid w:val="0052240B"/>
    <w:rsid w:val="00527CF5"/>
    <w:rsid w:val="005313D2"/>
    <w:rsid w:val="00532BF4"/>
    <w:rsid w:val="00543289"/>
    <w:rsid w:val="00543C09"/>
    <w:rsid w:val="0054522C"/>
    <w:rsid w:val="00546902"/>
    <w:rsid w:val="00552429"/>
    <w:rsid w:val="00555471"/>
    <w:rsid w:val="00555563"/>
    <w:rsid w:val="0055613B"/>
    <w:rsid w:val="00567A60"/>
    <w:rsid w:val="005735A4"/>
    <w:rsid w:val="00573627"/>
    <w:rsid w:val="00575611"/>
    <w:rsid w:val="00575956"/>
    <w:rsid w:val="00575AAA"/>
    <w:rsid w:val="005823EE"/>
    <w:rsid w:val="00582601"/>
    <w:rsid w:val="00583D38"/>
    <w:rsid w:val="00583EC8"/>
    <w:rsid w:val="005840D7"/>
    <w:rsid w:val="00585494"/>
    <w:rsid w:val="00585FD1"/>
    <w:rsid w:val="00592D1D"/>
    <w:rsid w:val="005A1329"/>
    <w:rsid w:val="005A54AC"/>
    <w:rsid w:val="005A5EC7"/>
    <w:rsid w:val="005A6A99"/>
    <w:rsid w:val="005A709E"/>
    <w:rsid w:val="005B1EFF"/>
    <w:rsid w:val="005B304B"/>
    <w:rsid w:val="005B6412"/>
    <w:rsid w:val="005C0044"/>
    <w:rsid w:val="005C7260"/>
    <w:rsid w:val="005C7613"/>
    <w:rsid w:val="005D1214"/>
    <w:rsid w:val="005D5AEA"/>
    <w:rsid w:val="005F082B"/>
    <w:rsid w:val="005F0CEC"/>
    <w:rsid w:val="005F3422"/>
    <w:rsid w:val="005F4455"/>
    <w:rsid w:val="005F45E2"/>
    <w:rsid w:val="005F48E7"/>
    <w:rsid w:val="005F5055"/>
    <w:rsid w:val="005F5267"/>
    <w:rsid w:val="00604303"/>
    <w:rsid w:val="00604409"/>
    <w:rsid w:val="0061121E"/>
    <w:rsid w:val="006125BB"/>
    <w:rsid w:val="0061312F"/>
    <w:rsid w:val="006177B1"/>
    <w:rsid w:val="00622D40"/>
    <w:rsid w:val="00626157"/>
    <w:rsid w:val="00627809"/>
    <w:rsid w:val="00634AB4"/>
    <w:rsid w:val="00636AAC"/>
    <w:rsid w:val="00637DE0"/>
    <w:rsid w:val="006403D2"/>
    <w:rsid w:val="006410CE"/>
    <w:rsid w:val="006425AA"/>
    <w:rsid w:val="00643C42"/>
    <w:rsid w:val="00644F6D"/>
    <w:rsid w:val="006468DA"/>
    <w:rsid w:val="00651CF7"/>
    <w:rsid w:val="006530CC"/>
    <w:rsid w:val="00654C62"/>
    <w:rsid w:val="00660DC2"/>
    <w:rsid w:val="006727BA"/>
    <w:rsid w:val="00673CDF"/>
    <w:rsid w:val="006773F9"/>
    <w:rsid w:val="00681607"/>
    <w:rsid w:val="00683FA8"/>
    <w:rsid w:val="00685985"/>
    <w:rsid w:val="006861FE"/>
    <w:rsid w:val="00690DEA"/>
    <w:rsid w:val="006936CF"/>
    <w:rsid w:val="00694F0E"/>
    <w:rsid w:val="00695E20"/>
    <w:rsid w:val="00696061"/>
    <w:rsid w:val="006970E4"/>
    <w:rsid w:val="006A0517"/>
    <w:rsid w:val="006A1427"/>
    <w:rsid w:val="006B3698"/>
    <w:rsid w:val="006B4169"/>
    <w:rsid w:val="006B49AA"/>
    <w:rsid w:val="006C0E1F"/>
    <w:rsid w:val="006C3A5C"/>
    <w:rsid w:val="006C4BF6"/>
    <w:rsid w:val="006C7E25"/>
    <w:rsid w:val="006D1AC2"/>
    <w:rsid w:val="006D1F69"/>
    <w:rsid w:val="006D24E3"/>
    <w:rsid w:val="006D3340"/>
    <w:rsid w:val="006D5893"/>
    <w:rsid w:val="006D7C31"/>
    <w:rsid w:val="006E13D4"/>
    <w:rsid w:val="006E4538"/>
    <w:rsid w:val="006E4A0A"/>
    <w:rsid w:val="006E4FF1"/>
    <w:rsid w:val="006E5645"/>
    <w:rsid w:val="006E7B60"/>
    <w:rsid w:val="006E7D18"/>
    <w:rsid w:val="007024D9"/>
    <w:rsid w:val="00702F8F"/>
    <w:rsid w:val="0070636B"/>
    <w:rsid w:val="007066F2"/>
    <w:rsid w:val="00707786"/>
    <w:rsid w:val="0071206D"/>
    <w:rsid w:val="00712F07"/>
    <w:rsid w:val="0071681D"/>
    <w:rsid w:val="0072301C"/>
    <w:rsid w:val="007246B6"/>
    <w:rsid w:val="00726D4B"/>
    <w:rsid w:val="0072711B"/>
    <w:rsid w:val="00730125"/>
    <w:rsid w:val="0073101F"/>
    <w:rsid w:val="00731E83"/>
    <w:rsid w:val="00732AB5"/>
    <w:rsid w:val="0073498B"/>
    <w:rsid w:val="0073737D"/>
    <w:rsid w:val="00744057"/>
    <w:rsid w:val="0074589F"/>
    <w:rsid w:val="00747157"/>
    <w:rsid w:val="007541D4"/>
    <w:rsid w:val="00754F79"/>
    <w:rsid w:val="00757FF5"/>
    <w:rsid w:val="00760B2A"/>
    <w:rsid w:val="00760CBE"/>
    <w:rsid w:val="00762181"/>
    <w:rsid w:val="00774128"/>
    <w:rsid w:val="00774C9C"/>
    <w:rsid w:val="00776849"/>
    <w:rsid w:val="0078250E"/>
    <w:rsid w:val="00784C5B"/>
    <w:rsid w:val="00785DF5"/>
    <w:rsid w:val="0079223F"/>
    <w:rsid w:val="00792B70"/>
    <w:rsid w:val="00792C49"/>
    <w:rsid w:val="00795885"/>
    <w:rsid w:val="007A475D"/>
    <w:rsid w:val="007A5C0D"/>
    <w:rsid w:val="007A5F00"/>
    <w:rsid w:val="007A706A"/>
    <w:rsid w:val="007B0F1F"/>
    <w:rsid w:val="007B13D2"/>
    <w:rsid w:val="007C1229"/>
    <w:rsid w:val="007C1B1E"/>
    <w:rsid w:val="007C3E3B"/>
    <w:rsid w:val="007C6200"/>
    <w:rsid w:val="007C6896"/>
    <w:rsid w:val="007C6926"/>
    <w:rsid w:val="007C6BCF"/>
    <w:rsid w:val="007D1ED4"/>
    <w:rsid w:val="007D2203"/>
    <w:rsid w:val="007D2906"/>
    <w:rsid w:val="007D43DE"/>
    <w:rsid w:val="007D71BA"/>
    <w:rsid w:val="007E0668"/>
    <w:rsid w:val="007E15A0"/>
    <w:rsid w:val="007E16A0"/>
    <w:rsid w:val="007E1DC6"/>
    <w:rsid w:val="007E47E5"/>
    <w:rsid w:val="007E519B"/>
    <w:rsid w:val="007E65F3"/>
    <w:rsid w:val="007F0A93"/>
    <w:rsid w:val="007F1A9E"/>
    <w:rsid w:val="007F3400"/>
    <w:rsid w:val="007F3C32"/>
    <w:rsid w:val="007F45F5"/>
    <w:rsid w:val="008013EE"/>
    <w:rsid w:val="008014D3"/>
    <w:rsid w:val="00801EE0"/>
    <w:rsid w:val="00811146"/>
    <w:rsid w:val="00813809"/>
    <w:rsid w:val="00813ABD"/>
    <w:rsid w:val="00815E16"/>
    <w:rsid w:val="00820A36"/>
    <w:rsid w:val="008210B1"/>
    <w:rsid w:val="008224C6"/>
    <w:rsid w:val="00824ADD"/>
    <w:rsid w:val="00825303"/>
    <w:rsid w:val="008254A5"/>
    <w:rsid w:val="008274B4"/>
    <w:rsid w:val="008305BA"/>
    <w:rsid w:val="00830857"/>
    <w:rsid w:val="008349D2"/>
    <w:rsid w:val="00834ECE"/>
    <w:rsid w:val="00836A17"/>
    <w:rsid w:val="00837134"/>
    <w:rsid w:val="00837741"/>
    <w:rsid w:val="0084221B"/>
    <w:rsid w:val="00842DBE"/>
    <w:rsid w:val="00842F72"/>
    <w:rsid w:val="00844195"/>
    <w:rsid w:val="00844780"/>
    <w:rsid w:val="008574CA"/>
    <w:rsid w:val="00860088"/>
    <w:rsid w:val="008615A5"/>
    <w:rsid w:val="0086366F"/>
    <w:rsid w:val="00864F31"/>
    <w:rsid w:val="00867609"/>
    <w:rsid w:val="00867C61"/>
    <w:rsid w:val="00875E0C"/>
    <w:rsid w:val="0087626C"/>
    <w:rsid w:val="00877521"/>
    <w:rsid w:val="008777DD"/>
    <w:rsid w:val="008804A6"/>
    <w:rsid w:val="00883FC0"/>
    <w:rsid w:val="00884E4E"/>
    <w:rsid w:val="00884F53"/>
    <w:rsid w:val="00885335"/>
    <w:rsid w:val="00890D5D"/>
    <w:rsid w:val="00892C71"/>
    <w:rsid w:val="00894DF0"/>
    <w:rsid w:val="00896ECF"/>
    <w:rsid w:val="008971DF"/>
    <w:rsid w:val="008A0FF3"/>
    <w:rsid w:val="008A1886"/>
    <w:rsid w:val="008A43ED"/>
    <w:rsid w:val="008A45A3"/>
    <w:rsid w:val="008B147D"/>
    <w:rsid w:val="008B2CFB"/>
    <w:rsid w:val="008C294A"/>
    <w:rsid w:val="008C6ADB"/>
    <w:rsid w:val="008C6FCE"/>
    <w:rsid w:val="008D0161"/>
    <w:rsid w:val="008D4862"/>
    <w:rsid w:val="008D6D6F"/>
    <w:rsid w:val="008E3DA5"/>
    <w:rsid w:val="008E7801"/>
    <w:rsid w:val="008F162C"/>
    <w:rsid w:val="008F199E"/>
    <w:rsid w:val="008F4137"/>
    <w:rsid w:val="008F696B"/>
    <w:rsid w:val="008F6E78"/>
    <w:rsid w:val="0090776B"/>
    <w:rsid w:val="00907E47"/>
    <w:rsid w:val="00912D90"/>
    <w:rsid w:val="00912F62"/>
    <w:rsid w:val="00915F3A"/>
    <w:rsid w:val="00920F0C"/>
    <w:rsid w:val="00925B6B"/>
    <w:rsid w:val="0093250B"/>
    <w:rsid w:val="00933EF7"/>
    <w:rsid w:val="00934544"/>
    <w:rsid w:val="00934608"/>
    <w:rsid w:val="00937CD2"/>
    <w:rsid w:val="00944851"/>
    <w:rsid w:val="009524B5"/>
    <w:rsid w:val="0095269C"/>
    <w:rsid w:val="00956C33"/>
    <w:rsid w:val="00960C81"/>
    <w:rsid w:val="00962394"/>
    <w:rsid w:val="009665B9"/>
    <w:rsid w:val="00967392"/>
    <w:rsid w:val="00971E1D"/>
    <w:rsid w:val="00971EE3"/>
    <w:rsid w:val="00973546"/>
    <w:rsid w:val="00976C5B"/>
    <w:rsid w:val="009775DF"/>
    <w:rsid w:val="00977F79"/>
    <w:rsid w:val="00981218"/>
    <w:rsid w:val="00981309"/>
    <w:rsid w:val="009813C3"/>
    <w:rsid w:val="00981CAD"/>
    <w:rsid w:val="00982586"/>
    <w:rsid w:val="00985447"/>
    <w:rsid w:val="00990957"/>
    <w:rsid w:val="00991190"/>
    <w:rsid w:val="009928A7"/>
    <w:rsid w:val="009946F5"/>
    <w:rsid w:val="00997D47"/>
    <w:rsid w:val="009A6DB8"/>
    <w:rsid w:val="009B371A"/>
    <w:rsid w:val="009B3CDB"/>
    <w:rsid w:val="009B68E5"/>
    <w:rsid w:val="009C186A"/>
    <w:rsid w:val="009C63E1"/>
    <w:rsid w:val="009C79A8"/>
    <w:rsid w:val="009C7C9A"/>
    <w:rsid w:val="009D0B1B"/>
    <w:rsid w:val="009D0D6E"/>
    <w:rsid w:val="009D3F1D"/>
    <w:rsid w:val="009D47CC"/>
    <w:rsid w:val="009D58C6"/>
    <w:rsid w:val="009D5F1F"/>
    <w:rsid w:val="009D7FDC"/>
    <w:rsid w:val="009E4DBF"/>
    <w:rsid w:val="009F0566"/>
    <w:rsid w:val="009F09D3"/>
    <w:rsid w:val="009F3090"/>
    <w:rsid w:val="009F54EA"/>
    <w:rsid w:val="009F6F76"/>
    <w:rsid w:val="00A01A2B"/>
    <w:rsid w:val="00A02B8A"/>
    <w:rsid w:val="00A064CD"/>
    <w:rsid w:val="00A110DD"/>
    <w:rsid w:val="00A14058"/>
    <w:rsid w:val="00A143E1"/>
    <w:rsid w:val="00A145F3"/>
    <w:rsid w:val="00A15600"/>
    <w:rsid w:val="00A16020"/>
    <w:rsid w:val="00A16BFE"/>
    <w:rsid w:val="00A17717"/>
    <w:rsid w:val="00A212B1"/>
    <w:rsid w:val="00A22A2B"/>
    <w:rsid w:val="00A26C7E"/>
    <w:rsid w:val="00A272C7"/>
    <w:rsid w:val="00A27523"/>
    <w:rsid w:val="00A3104C"/>
    <w:rsid w:val="00A34796"/>
    <w:rsid w:val="00A36EE0"/>
    <w:rsid w:val="00A41183"/>
    <w:rsid w:val="00A45FDD"/>
    <w:rsid w:val="00A47CF2"/>
    <w:rsid w:val="00A512DD"/>
    <w:rsid w:val="00A5735B"/>
    <w:rsid w:val="00A5781E"/>
    <w:rsid w:val="00A60003"/>
    <w:rsid w:val="00A63814"/>
    <w:rsid w:val="00A706B7"/>
    <w:rsid w:val="00A7295B"/>
    <w:rsid w:val="00A75831"/>
    <w:rsid w:val="00A77F49"/>
    <w:rsid w:val="00A92894"/>
    <w:rsid w:val="00A92B77"/>
    <w:rsid w:val="00A94B95"/>
    <w:rsid w:val="00A962C1"/>
    <w:rsid w:val="00A96FA2"/>
    <w:rsid w:val="00A97A6E"/>
    <w:rsid w:val="00AA0AD5"/>
    <w:rsid w:val="00AA326E"/>
    <w:rsid w:val="00AA3B21"/>
    <w:rsid w:val="00AA7EAC"/>
    <w:rsid w:val="00AB18B7"/>
    <w:rsid w:val="00AB246E"/>
    <w:rsid w:val="00AB470C"/>
    <w:rsid w:val="00AB4BB1"/>
    <w:rsid w:val="00AB7C2F"/>
    <w:rsid w:val="00AC021A"/>
    <w:rsid w:val="00AC0540"/>
    <w:rsid w:val="00AC5905"/>
    <w:rsid w:val="00AD0567"/>
    <w:rsid w:val="00AD364A"/>
    <w:rsid w:val="00AD39D3"/>
    <w:rsid w:val="00AD3EBD"/>
    <w:rsid w:val="00AD5429"/>
    <w:rsid w:val="00AD7600"/>
    <w:rsid w:val="00AE11B7"/>
    <w:rsid w:val="00AE4392"/>
    <w:rsid w:val="00AE4DF6"/>
    <w:rsid w:val="00AF1F66"/>
    <w:rsid w:val="00AF2580"/>
    <w:rsid w:val="00AF319D"/>
    <w:rsid w:val="00AF48E8"/>
    <w:rsid w:val="00AF7E59"/>
    <w:rsid w:val="00B00EA0"/>
    <w:rsid w:val="00B0178E"/>
    <w:rsid w:val="00B02333"/>
    <w:rsid w:val="00B03428"/>
    <w:rsid w:val="00B03EE1"/>
    <w:rsid w:val="00B1146D"/>
    <w:rsid w:val="00B14073"/>
    <w:rsid w:val="00B14411"/>
    <w:rsid w:val="00B21D71"/>
    <w:rsid w:val="00B2392C"/>
    <w:rsid w:val="00B2459A"/>
    <w:rsid w:val="00B254F1"/>
    <w:rsid w:val="00B354CF"/>
    <w:rsid w:val="00B35B2B"/>
    <w:rsid w:val="00B360B4"/>
    <w:rsid w:val="00B41577"/>
    <w:rsid w:val="00B41F05"/>
    <w:rsid w:val="00B42FC8"/>
    <w:rsid w:val="00B45311"/>
    <w:rsid w:val="00B53CBD"/>
    <w:rsid w:val="00B55E60"/>
    <w:rsid w:val="00B563BD"/>
    <w:rsid w:val="00B56D52"/>
    <w:rsid w:val="00B56EF8"/>
    <w:rsid w:val="00B62620"/>
    <w:rsid w:val="00B6305C"/>
    <w:rsid w:val="00B658AC"/>
    <w:rsid w:val="00B6617E"/>
    <w:rsid w:val="00B66A91"/>
    <w:rsid w:val="00B71D99"/>
    <w:rsid w:val="00B722A7"/>
    <w:rsid w:val="00B7362F"/>
    <w:rsid w:val="00B75324"/>
    <w:rsid w:val="00B76D9D"/>
    <w:rsid w:val="00B77045"/>
    <w:rsid w:val="00B77C31"/>
    <w:rsid w:val="00B832C3"/>
    <w:rsid w:val="00B851EE"/>
    <w:rsid w:val="00B8542F"/>
    <w:rsid w:val="00B90677"/>
    <w:rsid w:val="00B976C0"/>
    <w:rsid w:val="00BA2115"/>
    <w:rsid w:val="00BA2F9A"/>
    <w:rsid w:val="00BA3227"/>
    <w:rsid w:val="00BA6EB3"/>
    <w:rsid w:val="00BA71A4"/>
    <w:rsid w:val="00BB0AB3"/>
    <w:rsid w:val="00BB2795"/>
    <w:rsid w:val="00BB49E3"/>
    <w:rsid w:val="00BC1E67"/>
    <w:rsid w:val="00BC21E8"/>
    <w:rsid w:val="00BC4D7D"/>
    <w:rsid w:val="00BC4F5E"/>
    <w:rsid w:val="00BC6435"/>
    <w:rsid w:val="00BC6CF3"/>
    <w:rsid w:val="00BC7C06"/>
    <w:rsid w:val="00BD16DF"/>
    <w:rsid w:val="00BD30F8"/>
    <w:rsid w:val="00BD426E"/>
    <w:rsid w:val="00BD5CCC"/>
    <w:rsid w:val="00BE1EA5"/>
    <w:rsid w:val="00BE5AE4"/>
    <w:rsid w:val="00BE6540"/>
    <w:rsid w:val="00BE6868"/>
    <w:rsid w:val="00BE6C9D"/>
    <w:rsid w:val="00BE7360"/>
    <w:rsid w:val="00BF4B03"/>
    <w:rsid w:val="00BF713F"/>
    <w:rsid w:val="00BF7843"/>
    <w:rsid w:val="00C030FC"/>
    <w:rsid w:val="00C0506C"/>
    <w:rsid w:val="00C067D9"/>
    <w:rsid w:val="00C12370"/>
    <w:rsid w:val="00C12DA6"/>
    <w:rsid w:val="00C143DF"/>
    <w:rsid w:val="00C1532D"/>
    <w:rsid w:val="00C1691C"/>
    <w:rsid w:val="00C16BDE"/>
    <w:rsid w:val="00C17188"/>
    <w:rsid w:val="00C22CFA"/>
    <w:rsid w:val="00C23880"/>
    <w:rsid w:val="00C23F98"/>
    <w:rsid w:val="00C25E8F"/>
    <w:rsid w:val="00C25F44"/>
    <w:rsid w:val="00C277B4"/>
    <w:rsid w:val="00C30B1C"/>
    <w:rsid w:val="00C31099"/>
    <w:rsid w:val="00C3120A"/>
    <w:rsid w:val="00C3428A"/>
    <w:rsid w:val="00C366C2"/>
    <w:rsid w:val="00C41765"/>
    <w:rsid w:val="00C41F16"/>
    <w:rsid w:val="00C4345C"/>
    <w:rsid w:val="00C52F9D"/>
    <w:rsid w:val="00C53184"/>
    <w:rsid w:val="00C54EBF"/>
    <w:rsid w:val="00C55314"/>
    <w:rsid w:val="00C56A6A"/>
    <w:rsid w:val="00C61454"/>
    <w:rsid w:val="00C62B73"/>
    <w:rsid w:val="00C648F3"/>
    <w:rsid w:val="00C66FA7"/>
    <w:rsid w:val="00C72635"/>
    <w:rsid w:val="00C75D24"/>
    <w:rsid w:val="00C80337"/>
    <w:rsid w:val="00C8154A"/>
    <w:rsid w:val="00C83E48"/>
    <w:rsid w:val="00C87395"/>
    <w:rsid w:val="00C876B9"/>
    <w:rsid w:val="00C90E34"/>
    <w:rsid w:val="00C91020"/>
    <w:rsid w:val="00C94842"/>
    <w:rsid w:val="00C95960"/>
    <w:rsid w:val="00C9709E"/>
    <w:rsid w:val="00CA0607"/>
    <w:rsid w:val="00CA2BAE"/>
    <w:rsid w:val="00CA3351"/>
    <w:rsid w:val="00CB2FBE"/>
    <w:rsid w:val="00CB55AF"/>
    <w:rsid w:val="00CB7672"/>
    <w:rsid w:val="00CC1B34"/>
    <w:rsid w:val="00CC4DE3"/>
    <w:rsid w:val="00CE0345"/>
    <w:rsid w:val="00CE1AF2"/>
    <w:rsid w:val="00CE2319"/>
    <w:rsid w:val="00CE2AC9"/>
    <w:rsid w:val="00CE349B"/>
    <w:rsid w:val="00CE5920"/>
    <w:rsid w:val="00CE7847"/>
    <w:rsid w:val="00CF3F03"/>
    <w:rsid w:val="00CF5601"/>
    <w:rsid w:val="00CF63D5"/>
    <w:rsid w:val="00D00239"/>
    <w:rsid w:val="00D03875"/>
    <w:rsid w:val="00D04D33"/>
    <w:rsid w:val="00D06366"/>
    <w:rsid w:val="00D13145"/>
    <w:rsid w:val="00D14A3C"/>
    <w:rsid w:val="00D17AD7"/>
    <w:rsid w:val="00D2525A"/>
    <w:rsid w:val="00D35977"/>
    <w:rsid w:val="00D35AC7"/>
    <w:rsid w:val="00D40B3A"/>
    <w:rsid w:val="00D40C02"/>
    <w:rsid w:val="00D52B36"/>
    <w:rsid w:val="00D533CE"/>
    <w:rsid w:val="00D539F3"/>
    <w:rsid w:val="00D562A9"/>
    <w:rsid w:val="00D56828"/>
    <w:rsid w:val="00D6254C"/>
    <w:rsid w:val="00D626BC"/>
    <w:rsid w:val="00D62A51"/>
    <w:rsid w:val="00D62B93"/>
    <w:rsid w:val="00D64700"/>
    <w:rsid w:val="00D64AF1"/>
    <w:rsid w:val="00D652B7"/>
    <w:rsid w:val="00D67112"/>
    <w:rsid w:val="00D67248"/>
    <w:rsid w:val="00D7012A"/>
    <w:rsid w:val="00D70B05"/>
    <w:rsid w:val="00D72DB2"/>
    <w:rsid w:val="00D74626"/>
    <w:rsid w:val="00D75C1A"/>
    <w:rsid w:val="00D76F71"/>
    <w:rsid w:val="00D804FE"/>
    <w:rsid w:val="00D817BC"/>
    <w:rsid w:val="00D902F0"/>
    <w:rsid w:val="00D91048"/>
    <w:rsid w:val="00D9753D"/>
    <w:rsid w:val="00DA0E20"/>
    <w:rsid w:val="00DA1020"/>
    <w:rsid w:val="00DA3F1F"/>
    <w:rsid w:val="00DA505E"/>
    <w:rsid w:val="00DA71E3"/>
    <w:rsid w:val="00DA7BCD"/>
    <w:rsid w:val="00DB1BB0"/>
    <w:rsid w:val="00DB665A"/>
    <w:rsid w:val="00DC299D"/>
    <w:rsid w:val="00DC3708"/>
    <w:rsid w:val="00DC6386"/>
    <w:rsid w:val="00DC7E48"/>
    <w:rsid w:val="00DD0419"/>
    <w:rsid w:val="00DD1BFB"/>
    <w:rsid w:val="00DD26C1"/>
    <w:rsid w:val="00DD3789"/>
    <w:rsid w:val="00DE0A38"/>
    <w:rsid w:val="00DE2156"/>
    <w:rsid w:val="00DE79E1"/>
    <w:rsid w:val="00DF0960"/>
    <w:rsid w:val="00DF1954"/>
    <w:rsid w:val="00DF1F56"/>
    <w:rsid w:val="00DF4963"/>
    <w:rsid w:val="00DF56C4"/>
    <w:rsid w:val="00DF620C"/>
    <w:rsid w:val="00DF660A"/>
    <w:rsid w:val="00DF767A"/>
    <w:rsid w:val="00E0125C"/>
    <w:rsid w:val="00E01DE2"/>
    <w:rsid w:val="00E03600"/>
    <w:rsid w:val="00E04D5B"/>
    <w:rsid w:val="00E07F42"/>
    <w:rsid w:val="00E11C2C"/>
    <w:rsid w:val="00E13FBE"/>
    <w:rsid w:val="00E2046F"/>
    <w:rsid w:val="00E25D13"/>
    <w:rsid w:val="00E26A68"/>
    <w:rsid w:val="00E34766"/>
    <w:rsid w:val="00E433FE"/>
    <w:rsid w:val="00E43438"/>
    <w:rsid w:val="00E44246"/>
    <w:rsid w:val="00E47911"/>
    <w:rsid w:val="00E55C61"/>
    <w:rsid w:val="00E570C6"/>
    <w:rsid w:val="00E57940"/>
    <w:rsid w:val="00E60F25"/>
    <w:rsid w:val="00E616AC"/>
    <w:rsid w:val="00E73832"/>
    <w:rsid w:val="00E73DC7"/>
    <w:rsid w:val="00E73EDD"/>
    <w:rsid w:val="00E7782E"/>
    <w:rsid w:val="00E80C0D"/>
    <w:rsid w:val="00E81822"/>
    <w:rsid w:val="00E82C3E"/>
    <w:rsid w:val="00E83062"/>
    <w:rsid w:val="00E854E5"/>
    <w:rsid w:val="00E8786D"/>
    <w:rsid w:val="00E90D22"/>
    <w:rsid w:val="00E914F8"/>
    <w:rsid w:val="00E91738"/>
    <w:rsid w:val="00E941AC"/>
    <w:rsid w:val="00E97293"/>
    <w:rsid w:val="00EA05A7"/>
    <w:rsid w:val="00EA189D"/>
    <w:rsid w:val="00EA1917"/>
    <w:rsid w:val="00EA1B53"/>
    <w:rsid w:val="00EA20A3"/>
    <w:rsid w:val="00EA2A0F"/>
    <w:rsid w:val="00EA2AAD"/>
    <w:rsid w:val="00EA50A6"/>
    <w:rsid w:val="00EA561C"/>
    <w:rsid w:val="00EA5C2E"/>
    <w:rsid w:val="00EA77BD"/>
    <w:rsid w:val="00EB3305"/>
    <w:rsid w:val="00EB5864"/>
    <w:rsid w:val="00EB5942"/>
    <w:rsid w:val="00EB5E01"/>
    <w:rsid w:val="00EB6C89"/>
    <w:rsid w:val="00EB70EF"/>
    <w:rsid w:val="00EB73AC"/>
    <w:rsid w:val="00EB7606"/>
    <w:rsid w:val="00EC1FD1"/>
    <w:rsid w:val="00ED0606"/>
    <w:rsid w:val="00ED4A7E"/>
    <w:rsid w:val="00EE161C"/>
    <w:rsid w:val="00EE1DAA"/>
    <w:rsid w:val="00EE5C4C"/>
    <w:rsid w:val="00EE6E15"/>
    <w:rsid w:val="00EF54AA"/>
    <w:rsid w:val="00F025F8"/>
    <w:rsid w:val="00F0393E"/>
    <w:rsid w:val="00F05882"/>
    <w:rsid w:val="00F07D1F"/>
    <w:rsid w:val="00F14580"/>
    <w:rsid w:val="00F16AD3"/>
    <w:rsid w:val="00F17A70"/>
    <w:rsid w:val="00F24F35"/>
    <w:rsid w:val="00F2555A"/>
    <w:rsid w:val="00F26F82"/>
    <w:rsid w:val="00F273D8"/>
    <w:rsid w:val="00F276FD"/>
    <w:rsid w:val="00F27A7E"/>
    <w:rsid w:val="00F31FD5"/>
    <w:rsid w:val="00F34C10"/>
    <w:rsid w:val="00F36466"/>
    <w:rsid w:val="00F40430"/>
    <w:rsid w:val="00F40A65"/>
    <w:rsid w:val="00F43440"/>
    <w:rsid w:val="00F43482"/>
    <w:rsid w:val="00F43C51"/>
    <w:rsid w:val="00F44826"/>
    <w:rsid w:val="00F45CBD"/>
    <w:rsid w:val="00F47F9A"/>
    <w:rsid w:val="00F60C8A"/>
    <w:rsid w:val="00F65CB2"/>
    <w:rsid w:val="00F73E63"/>
    <w:rsid w:val="00F81C17"/>
    <w:rsid w:val="00F823E5"/>
    <w:rsid w:val="00F83BA1"/>
    <w:rsid w:val="00F86523"/>
    <w:rsid w:val="00F93CB9"/>
    <w:rsid w:val="00F96442"/>
    <w:rsid w:val="00F978FD"/>
    <w:rsid w:val="00FA1AB0"/>
    <w:rsid w:val="00FA3A64"/>
    <w:rsid w:val="00FA5D45"/>
    <w:rsid w:val="00FA6E25"/>
    <w:rsid w:val="00FB0191"/>
    <w:rsid w:val="00FB0574"/>
    <w:rsid w:val="00FB4874"/>
    <w:rsid w:val="00FB48BB"/>
    <w:rsid w:val="00FB62AC"/>
    <w:rsid w:val="00FB6A90"/>
    <w:rsid w:val="00FC0410"/>
    <w:rsid w:val="00FC0D6E"/>
    <w:rsid w:val="00FC0DD1"/>
    <w:rsid w:val="00FC4835"/>
    <w:rsid w:val="00FC57F8"/>
    <w:rsid w:val="00FC5BFB"/>
    <w:rsid w:val="00FC66DD"/>
    <w:rsid w:val="00FC7621"/>
    <w:rsid w:val="00FD0989"/>
    <w:rsid w:val="00FD5C6B"/>
    <w:rsid w:val="00FE1E7C"/>
    <w:rsid w:val="00FE1EE0"/>
    <w:rsid w:val="00FE2798"/>
    <w:rsid w:val="00FE3A90"/>
    <w:rsid w:val="00FE4B6F"/>
    <w:rsid w:val="00FE6F75"/>
    <w:rsid w:val="00FE6FC0"/>
    <w:rsid w:val="00FE7FF5"/>
    <w:rsid w:val="00FF53FE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C4CFD"/>
  <w15:docId w15:val="{80D97F02-B2D0-4FB6-BB21-6C472B5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56E2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4C"/>
    <w:rPr>
      <w:sz w:val="20"/>
      <w:szCs w:val="20"/>
    </w:rPr>
  </w:style>
  <w:style w:type="paragraph" w:styleId="a7">
    <w:name w:val="List Paragraph"/>
    <w:aliases w:val="列點,1.1.1.1清單段落,(二),List Paragraph,Fiche List Paragraph"/>
    <w:basedOn w:val="a"/>
    <w:link w:val="a8"/>
    <w:uiPriority w:val="99"/>
    <w:qFormat/>
    <w:rsid w:val="00020079"/>
    <w:pPr>
      <w:ind w:leftChars="200" w:left="480"/>
    </w:pPr>
  </w:style>
  <w:style w:type="table" w:styleId="a9">
    <w:name w:val="Table Grid"/>
    <w:basedOn w:val="a1"/>
    <w:uiPriority w:val="59"/>
    <w:rsid w:val="007B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66C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66C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54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3A25DA"/>
    <w:rPr>
      <w:b/>
      <w:bCs/>
    </w:rPr>
  </w:style>
  <w:style w:type="character" w:customStyle="1" w:styleId="a8">
    <w:name w:val="清單段落 字元"/>
    <w:aliases w:val="列點 字元,1.1.1.1清單段落 字元,(二) 字元,List Paragraph 字元,Fiche List Paragraph 字元"/>
    <w:link w:val="a7"/>
    <w:uiPriority w:val="99"/>
    <w:locked/>
    <w:rsid w:val="00CB55AF"/>
  </w:style>
  <w:style w:type="paragraph" w:customStyle="1" w:styleId="1">
    <w:name w:val="封面[表格內文1]"/>
    <w:basedOn w:val="a"/>
    <w:rsid w:val="00F978FD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未解析的提及1"/>
    <w:basedOn w:val="a0"/>
    <w:uiPriority w:val="99"/>
    <w:semiHidden/>
    <w:unhideWhenUsed/>
    <w:rsid w:val="00363F6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51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156E2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Unresolved Mention"/>
    <w:basedOn w:val="a0"/>
    <w:uiPriority w:val="99"/>
    <w:semiHidden/>
    <w:unhideWhenUsed/>
    <w:rsid w:val="005C0044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875E0C"/>
    <w:pPr>
      <w:widowControl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742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78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67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1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5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65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23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82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33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763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94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95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2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396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107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760">
          <w:marLeft w:val="274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nyu@tairoa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nice@tairoa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unyu@tairo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nice@tairoa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5BA51B-194D-40E5-A766-96E3F96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400</Words>
  <Characters>2280</Characters>
  <Application>Microsoft Office Word</Application>
  <DocSecurity>0</DocSecurity>
  <Lines>19</Lines>
  <Paragraphs>5</Paragraphs>
  <ScaleCrop>false</ScaleCrop>
  <Company>C.M.T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TAIROA2012</dc:creator>
  <cp:lastModifiedBy>Staff1 Tairoa</cp:lastModifiedBy>
  <cp:revision>77</cp:revision>
  <cp:lastPrinted>2022-01-05T08:06:00Z</cp:lastPrinted>
  <dcterms:created xsi:type="dcterms:W3CDTF">2021-03-23T07:31:00Z</dcterms:created>
  <dcterms:modified xsi:type="dcterms:W3CDTF">2022-02-17T08:14:00Z</dcterms:modified>
</cp:coreProperties>
</file>